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445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34"/>
        <w:gridCol w:w="5525"/>
      </w:tblGrid>
      <w:tr w:rsidR="001157F7" w:rsidRPr="00144199" w:rsidTr="00167C70">
        <w:tc>
          <w:tcPr>
            <w:tcW w:w="8934" w:type="dxa"/>
          </w:tcPr>
          <w:p w:rsidR="001157F7" w:rsidRPr="00144199" w:rsidRDefault="001157F7" w:rsidP="00306055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zh-CN"/>
              </w:rPr>
            </w:pPr>
          </w:p>
        </w:tc>
        <w:tc>
          <w:tcPr>
            <w:tcW w:w="5525" w:type="dxa"/>
          </w:tcPr>
          <w:p w:rsidR="00F44E21" w:rsidRDefault="00F44E21" w:rsidP="00E66585">
            <w:pPr>
              <w:suppressAutoHyphens/>
              <w:ind w:right="-246"/>
              <w:rPr>
                <w:rFonts w:eastAsia="Times New Roman" w:cs="Times New Roman"/>
                <w:kern w:val="1"/>
                <w:szCs w:val="28"/>
                <w:lang w:eastAsia="zh-CN"/>
              </w:rPr>
            </w:pPr>
            <w:r w:rsidRPr="00144199">
              <w:rPr>
                <w:rFonts w:eastAsia="Times New Roman" w:cs="Times New Roman"/>
                <w:kern w:val="1"/>
                <w:szCs w:val="28"/>
                <w:lang w:eastAsia="zh-CN"/>
              </w:rPr>
              <w:t>ПРИЛОЖЕНИЕ</w:t>
            </w:r>
          </w:p>
          <w:p w:rsidR="00F44E21" w:rsidRDefault="00F44E21" w:rsidP="00E66585">
            <w:pPr>
              <w:suppressAutoHyphens/>
              <w:ind w:right="-246"/>
              <w:rPr>
                <w:rFonts w:eastAsia="Times New Roman" w:cs="Times New Roman"/>
                <w:kern w:val="1"/>
                <w:szCs w:val="28"/>
                <w:lang w:eastAsia="zh-CN"/>
              </w:rPr>
            </w:pPr>
            <w:r>
              <w:rPr>
                <w:rFonts w:eastAsia="Times New Roman" w:cs="Times New Roman"/>
                <w:kern w:val="1"/>
                <w:szCs w:val="28"/>
                <w:lang w:eastAsia="zh-CN"/>
              </w:rPr>
              <w:t>к постановлению</w:t>
            </w:r>
            <w:r w:rsidRPr="00144199">
              <w:rPr>
                <w:rFonts w:eastAsia="Times New Roman" w:cs="Times New Roman"/>
                <w:kern w:val="1"/>
                <w:szCs w:val="28"/>
                <w:lang w:eastAsia="zh-CN"/>
              </w:rPr>
              <w:t xml:space="preserve"> администрации</w:t>
            </w:r>
          </w:p>
          <w:p w:rsidR="00F44E21" w:rsidRDefault="00F44E21" w:rsidP="00E66585">
            <w:pPr>
              <w:suppressAutoHyphens/>
              <w:ind w:right="-246"/>
              <w:rPr>
                <w:rFonts w:eastAsia="Times New Roman" w:cs="Times New Roman"/>
                <w:kern w:val="1"/>
                <w:szCs w:val="28"/>
                <w:lang w:eastAsia="zh-CN"/>
              </w:rPr>
            </w:pPr>
            <w:r>
              <w:rPr>
                <w:rFonts w:eastAsia="Times New Roman" w:cs="Times New Roman"/>
                <w:kern w:val="1"/>
                <w:szCs w:val="28"/>
                <w:lang w:eastAsia="zh-CN"/>
              </w:rPr>
              <w:t xml:space="preserve">Темрюкского городского поселения Темрюкского </w:t>
            </w:r>
            <w:r w:rsidR="004E6381">
              <w:rPr>
                <w:rFonts w:eastAsia="Times New Roman" w:cs="Times New Roman"/>
                <w:kern w:val="1"/>
                <w:szCs w:val="28"/>
                <w:lang w:eastAsia="zh-CN"/>
              </w:rPr>
              <w:t xml:space="preserve">муниципального </w:t>
            </w:r>
            <w:r>
              <w:rPr>
                <w:rFonts w:eastAsia="Times New Roman" w:cs="Times New Roman"/>
                <w:kern w:val="1"/>
                <w:szCs w:val="28"/>
                <w:lang w:eastAsia="zh-CN"/>
              </w:rPr>
              <w:t>района</w:t>
            </w:r>
          </w:p>
          <w:p w:rsidR="004E6381" w:rsidRPr="00144199" w:rsidRDefault="004E6381" w:rsidP="00E66585">
            <w:pPr>
              <w:suppressAutoHyphens/>
              <w:ind w:right="-246"/>
              <w:rPr>
                <w:rFonts w:eastAsia="Times New Roman" w:cs="Times New Roman"/>
                <w:kern w:val="1"/>
                <w:szCs w:val="28"/>
                <w:lang w:eastAsia="zh-CN"/>
              </w:rPr>
            </w:pPr>
            <w:r>
              <w:rPr>
                <w:rFonts w:eastAsia="Times New Roman" w:cs="Times New Roman"/>
                <w:kern w:val="1"/>
                <w:szCs w:val="28"/>
                <w:lang w:eastAsia="zh-CN"/>
              </w:rPr>
              <w:t>Краснодарского края</w:t>
            </w:r>
          </w:p>
          <w:p w:rsidR="00F44E21" w:rsidRPr="00144199" w:rsidRDefault="00F44E21" w:rsidP="00E66585">
            <w:pPr>
              <w:suppressAutoHyphens/>
              <w:ind w:right="-246"/>
              <w:rPr>
                <w:rFonts w:eastAsia="Times New Roman" w:cs="Times New Roman"/>
                <w:kern w:val="1"/>
                <w:szCs w:val="28"/>
                <w:lang w:eastAsia="zh-CN"/>
              </w:rPr>
            </w:pPr>
            <w:r w:rsidRPr="00144199">
              <w:rPr>
                <w:rFonts w:eastAsia="Times New Roman" w:cs="Times New Roman"/>
                <w:kern w:val="1"/>
                <w:szCs w:val="28"/>
                <w:lang w:eastAsia="zh-CN"/>
              </w:rPr>
              <w:t>от __________</w:t>
            </w:r>
            <w:r w:rsidR="00B31A43">
              <w:rPr>
                <w:rFonts w:eastAsia="Times New Roman" w:cs="Times New Roman"/>
                <w:kern w:val="1"/>
                <w:szCs w:val="28"/>
                <w:lang w:eastAsia="zh-CN"/>
              </w:rPr>
              <w:t>__</w:t>
            </w:r>
            <w:r w:rsidRPr="00144199">
              <w:rPr>
                <w:rFonts w:eastAsia="Times New Roman" w:cs="Times New Roman"/>
                <w:kern w:val="1"/>
                <w:szCs w:val="28"/>
                <w:lang w:eastAsia="zh-CN"/>
              </w:rPr>
              <w:t>_</w:t>
            </w:r>
            <w:r>
              <w:rPr>
                <w:rFonts w:eastAsia="Times New Roman" w:cs="Times New Roman"/>
                <w:kern w:val="1"/>
                <w:szCs w:val="28"/>
                <w:lang w:eastAsia="zh-CN"/>
              </w:rPr>
              <w:t>_</w:t>
            </w:r>
            <w:r w:rsidRPr="00144199">
              <w:rPr>
                <w:rFonts w:eastAsia="Times New Roman" w:cs="Times New Roman"/>
                <w:kern w:val="1"/>
                <w:szCs w:val="28"/>
                <w:lang w:eastAsia="zh-CN"/>
              </w:rPr>
              <w:t>№ _</w:t>
            </w:r>
            <w:r w:rsidR="00B31A43">
              <w:rPr>
                <w:rFonts w:eastAsia="Times New Roman" w:cs="Times New Roman"/>
                <w:kern w:val="1"/>
                <w:szCs w:val="28"/>
                <w:lang w:eastAsia="zh-CN"/>
              </w:rPr>
              <w:t>___</w:t>
            </w:r>
            <w:r w:rsidRPr="00144199">
              <w:rPr>
                <w:rFonts w:eastAsia="Times New Roman" w:cs="Times New Roman"/>
                <w:kern w:val="1"/>
                <w:szCs w:val="28"/>
                <w:lang w:eastAsia="zh-CN"/>
              </w:rPr>
              <w:t>____</w:t>
            </w:r>
            <w:r>
              <w:rPr>
                <w:rFonts w:eastAsia="Times New Roman" w:cs="Times New Roman"/>
                <w:kern w:val="1"/>
                <w:szCs w:val="28"/>
                <w:lang w:eastAsia="zh-CN"/>
              </w:rPr>
              <w:t>______</w:t>
            </w:r>
          </w:p>
          <w:p w:rsidR="00F44E21" w:rsidRPr="00144199" w:rsidRDefault="00F44E21" w:rsidP="00E66585">
            <w:pPr>
              <w:suppressAutoHyphens/>
              <w:ind w:right="-246"/>
              <w:rPr>
                <w:rFonts w:eastAsia="Times New Roman" w:cs="Times New Roman"/>
                <w:kern w:val="1"/>
                <w:szCs w:val="28"/>
                <w:lang w:eastAsia="zh-CN"/>
              </w:rPr>
            </w:pPr>
          </w:p>
          <w:p w:rsidR="001157F7" w:rsidRPr="00144199" w:rsidRDefault="001157F7" w:rsidP="00B31A43">
            <w:pPr>
              <w:suppressAutoHyphens/>
              <w:ind w:right="-246"/>
              <w:rPr>
                <w:rFonts w:eastAsia="Times New Roman" w:cs="Times New Roman"/>
                <w:kern w:val="1"/>
                <w:szCs w:val="28"/>
                <w:lang w:eastAsia="zh-CN"/>
              </w:rPr>
            </w:pPr>
          </w:p>
        </w:tc>
      </w:tr>
    </w:tbl>
    <w:p w:rsidR="00980F83" w:rsidRPr="00144199" w:rsidRDefault="00980F83" w:rsidP="001157F7">
      <w:pPr>
        <w:rPr>
          <w:rFonts w:cs="Times New Roman"/>
          <w:szCs w:val="28"/>
        </w:rPr>
      </w:pPr>
    </w:p>
    <w:p w:rsidR="001157F7" w:rsidRPr="00144199" w:rsidRDefault="001157F7" w:rsidP="001157F7">
      <w:pPr>
        <w:jc w:val="center"/>
        <w:rPr>
          <w:rFonts w:cs="Times New Roman"/>
          <w:b/>
          <w:szCs w:val="28"/>
        </w:rPr>
      </w:pPr>
      <w:r w:rsidRPr="00144199">
        <w:rPr>
          <w:rFonts w:cs="Times New Roman"/>
          <w:b/>
          <w:szCs w:val="28"/>
        </w:rPr>
        <w:t xml:space="preserve">Муниципальная программа </w:t>
      </w:r>
    </w:p>
    <w:p w:rsidR="00F10CD3" w:rsidRPr="00F10CD3" w:rsidRDefault="00F10CD3" w:rsidP="00F10CD3">
      <w:pPr>
        <w:jc w:val="center"/>
        <w:rPr>
          <w:rFonts w:cs="Times New Roman"/>
          <w:b/>
          <w:szCs w:val="28"/>
        </w:rPr>
      </w:pPr>
      <w:r w:rsidRPr="00F10CD3">
        <w:rPr>
          <w:rFonts w:cs="Times New Roman"/>
          <w:b/>
          <w:szCs w:val="28"/>
        </w:rPr>
        <w:t xml:space="preserve">Темрюкского городского поселения Темрюкского </w:t>
      </w:r>
      <w:r w:rsidR="004E6381">
        <w:rPr>
          <w:rFonts w:cs="Times New Roman"/>
          <w:b/>
          <w:szCs w:val="28"/>
        </w:rPr>
        <w:t xml:space="preserve">муниципального </w:t>
      </w:r>
      <w:r w:rsidRPr="00F10CD3">
        <w:rPr>
          <w:rFonts w:cs="Times New Roman"/>
          <w:b/>
          <w:szCs w:val="28"/>
        </w:rPr>
        <w:t>района</w:t>
      </w:r>
      <w:r w:rsidR="004E6381">
        <w:rPr>
          <w:rFonts w:cs="Times New Roman"/>
          <w:b/>
          <w:szCs w:val="28"/>
        </w:rPr>
        <w:t xml:space="preserve"> Краснодарского края</w:t>
      </w:r>
    </w:p>
    <w:p w:rsidR="001157F7" w:rsidRDefault="00F10CD3" w:rsidP="00F10CD3">
      <w:pPr>
        <w:jc w:val="center"/>
        <w:rPr>
          <w:rFonts w:cs="Times New Roman"/>
          <w:b/>
          <w:szCs w:val="28"/>
        </w:rPr>
      </w:pPr>
      <w:r w:rsidRPr="00F10CD3">
        <w:rPr>
          <w:rFonts w:cs="Times New Roman"/>
          <w:b/>
          <w:szCs w:val="28"/>
        </w:rPr>
        <w:t>«</w:t>
      </w:r>
      <w:r w:rsidR="009E586D" w:rsidRPr="009E586D">
        <w:rPr>
          <w:rFonts w:cs="Times New Roman"/>
          <w:b/>
          <w:szCs w:val="28"/>
        </w:rPr>
        <w:t>Обеспечение деятельности подведомственных муниципальных учреждений</w:t>
      </w:r>
      <w:r w:rsidRPr="00F10CD3">
        <w:rPr>
          <w:rFonts w:cs="Times New Roman"/>
          <w:b/>
          <w:szCs w:val="28"/>
        </w:rPr>
        <w:t>»</w:t>
      </w:r>
    </w:p>
    <w:p w:rsidR="00F10CD3" w:rsidRPr="00144199" w:rsidRDefault="00F10CD3" w:rsidP="00F10CD3">
      <w:pPr>
        <w:jc w:val="center"/>
        <w:rPr>
          <w:rFonts w:cs="Times New Roman"/>
          <w:b/>
          <w:szCs w:val="28"/>
        </w:rPr>
      </w:pPr>
    </w:p>
    <w:p w:rsidR="00F10CD3" w:rsidRPr="00F10CD3" w:rsidRDefault="00F10CD3" w:rsidP="00F10CD3">
      <w:pPr>
        <w:jc w:val="center"/>
        <w:rPr>
          <w:rFonts w:cs="Times New Roman"/>
          <w:b/>
          <w:szCs w:val="28"/>
        </w:rPr>
      </w:pPr>
      <w:r w:rsidRPr="00F10CD3">
        <w:rPr>
          <w:rFonts w:cs="Times New Roman"/>
          <w:b/>
          <w:szCs w:val="28"/>
        </w:rPr>
        <w:t>ПАСПОРТ</w:t>
      </w:r>
    </w:p>
    <w:p w:rsidR="00F10CD3" w:rsidRPr="00F10CD3" w:rsidRDefault="00F10CD3" w:rsidP="00F10CD3">
      <w:pPr>
        <w:jc w:val="center"/>
        <w:rPr>
          <w:rFonts w:cs="Times New Roman"/>
          <w:b/>
          <w:szCs w:val="28"/>
        </w:rPr>
      </w:pPr>
      <w:r w:rsidRPr="00F10CD3">
        <w:rPr>
          <w:rFonts w:cs="Times New Roman"/>
          <w:b/>
          <w:szCs w:val="28"/>
        </w:rPr>
        <w:t>муниципальной программы</w:t>
      </w:r>
    </w:p>
    <w:p w:rsidR="00F10CD3" w:rsidRPr="00F10CD3" w:rsidRDefault="00F10CD3" w:rsidP="00F10CD3">
      <w:pPr>
        <w:jc w:val="center"/>
        <w:rPr>
          <w:rFonts w:cs="Times New Roman"/>
          <w:b/>
          <w:szCs w:val="28"/>
        </w:rPr>
      </w:pPr>
      <w:r w:rsidRPr="00F10CD3">
        <w:rPr>
          <w:rFonts w:cs="Times New Roman"/>
          <w:b/>
          <w:szCs w:val="28"/>
        </w:rPr>
        <w:t>Темрюкского городского поселения Темрюкского</w:t>
      </w:r>
      <w:r w:rsidR="004E6381">
        <w:rPr>
          <w:rFonts w:cs="Times New Roman"/>
          <w:b/>
          <w:szCs w:val="28"/>
        </w:rPr>
        <w:t xml:space="preserve"> муниципального</w:t>
      </w:r>
      <w:r w:rsidRPr="00F10CD3">
        <w:rPr>
          <w:rFonts w:cs="Times New Roman"/>
          <w:b/>
          <w:szCs w:val="28"/>
        </w:rPr>
        <w:t xml:space="preserve"> района</w:t>
      </w:r>
      <w:r w:rsidR="004E6381">
        <w:rPr>
          <w:rFonts w:cs="Times New Roman"/>
          <w:b/>
          <w:szCs w:val="28"/>
        </w:rPr>
        <w:t xml:space="preserve"> Краснодарского края</w:t>
      </w:r>
    </w:p>
    <w:p w:rsidR="00BB769B" w:rsidRDefault="00F10CD3" w:rsidP="00F10CD3">
      <w:pPr>
        <w:jc w:val="center"/>
        <w:rPr>
          <w:rFonts w:cs="Times New Roman"/>
          <w:b/>
          <w:szCs w:val="28"/>
        </w:rPr>
      </w:pPr>
      <w:r w:rsidRPr="00F10CD3">
        <w:rPr>
          <w:rFonts w:cs="Times New Roman"/>
          <w:b/>
          <w:szCs w:val="28"/>
        </w:rPr>
        <w:t>«</w:t>
      </w:r>
      <w:r w:rsidR="009E586D" w:rsidRPr="009E586D">
        <w:rPr>
          <w:rFonts w:cs="Times New Roman"/>
          <w:b/>
          <w:szCs w:val="28"/>
        </w:rPr>
        <w:t>Обеспечение деятельности подведомственных муниципальных учреждений</w:t>
      </w:r>
      <w:r w:rsidRPr="00F10CD3">
        <w:rPr>
          <w:rFonts w:cs="Times New Roman"/>
          <w:b/>
          <w:szCs w:val="28"/>
        </w:rPr>
        <w:t>»</w:t>
      </w:r>
    </w:p>
    <w:p w:rsidR="00B31A43" w:rsidRPr="00144199" w:rsidRDefault="00B31A43" w:rsidP="00F10CD3">
      <w:pPr>
        <w:jc w:val="center"/>
        <w:rPr>
          <w:rFonts w:cs="Times New Roman"/>
          <w:b/>
          <w:szCs w:val="28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3827"/>
        <w:gridCol w:w="5889"/>
      </w:tblGrid>
      <w:tr w:rsidR="00BB769B" w:rsidRPr="00F44E21" w:rsidTr="0078025B">
        <w:trPr>
          <w:trHeight w:val="340"/>
        </w:trPr>
        <w:tc>
          <w:tcPr>
            <w:tcW w:w="4962" w:type="dxa"/>
            <w:vAlign w:val="center"/>
          </w:tcPr>
          <w:p w:rsidR="00BB769B" w:rsidRPr="00F44E21" w:rsidRDefault="00BB769B" w:rsidP="00980F83">
            <w:pPr>
              <w:rPr>
                <w:rFonts w:cs="Times New Roman"/>
                <w:b/>
                <w:sz w:val="24"/>
                <w:szCs w:val="24"/>
              </w:rPr>
            </w:pPr>
            <w:r w:rsidRPr="00F44E21">
              <w:rPr>
                <w:rFonts w:cs="Times New Roman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9716" w:type="dxa"/>
            <w:gridSpan w:val="2"/>
          </w:tcPr>
          <w:p w:rsidR="006E4C4B" w:rsidRPr="00F44E21" w:rsidRDefault="00866BAF" w:rsidP="001E2CDE">
            <w:pPr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866BAF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Заместитель главы Темрюкского городского поселения Темрюкского муниципального района Краснодарского края (координирует работу по финансам, бюджету и экономическому развитию, по вопросам организации контрактной системы в сфере закупок); </w:t>
            </w:r>
            <w:proofErr w:type="gramStart"/>
            <w:r w:rsidRPr="00866BAF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заместитель главы Темрюкского городского поселения Темрюкского муниципального района Краснодарского края (координирует работу профилактики правонарушений и взаимодействия с правоохранительными органами, вопросы взаимодействия с воинскими частями и казачеством, вопросы деятельности в сфере агропромышленного комплекса и земельных отношений Темрюкского городского поселения Темрюкского муниципального района Краснодарского края, вопросы в сфере строительства, благоустройства, энергетики, промышленности, жилищно-коммунального хозяйства, транспорта, связи, охраны окружающей среды)</w:t>
            </w:r>
            <w:proofErr w:type="gramEnd"/>
          </w:p>
        </w:tc>
      </w:tr>
      <w:tr w:rsidR="00BB769B" w:rsidRPr="00F44E21" w:rsidTr="0078025B">
        <w:trPr>
          <w:trHeight w:val="340"/>
        </w:trPr>
        <w:tc>
          <w:tcPr>
            <w:tcW w:w="4962" w:type="dxa"/>
            <w:vAlign w:val="center"/>
          </w:tcPr>
          <w:p w:rsidR="00BB769B" w:rsidRPr="00F44E21" w:rsidRDefault="00BB769B" w:rsidP="00980F83">
            <w:pPr>
              <w:rPr>
                <w:rFonts w:cs="Times New Roman"/>
                <w:b/>
                <w:sz w:val="24"/>
                <w:szCs w:val="24"/>
              </w:rPr>
            </w:pPr>
            <w:r w:rsidRPr="00F44E21">
              <w:rPr>
                <w:rFonts w:cs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9716" w:type="dxa"/>
            <w:gridSpan w:val="2"/>
          </w:tcPr>
          <w:p w:rsidR="006E4C4B" w:rsidRPr="00F44E21" w:rsidRDefault="009E586D" w:rsidP="00B31A43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9E586D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Муниципальное бюджетное учреждение  Темрюкского городского поселения Темрюкского района «Общественно-социальный центр» (далее -  МБУ «Общественно-социальный </w:t>
            </w:r>
            <w:r w:rsidRPr="009E586D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центр»), муниципальное казенное учреждение Темрюкского городского поселения Темрюкского района «Централизованная бухгалтерия» (далее - МКУ  «Ц</w:t>
            </w:r>
            <w:r w:rsidR="00B31A43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ентрализованная бухгалтерия»)</w:t>
            </w:r>
          </w:p>
        </w:tc>
      </w:tr>
      <w:tr w:rsidR="00BB769B" w:rsidRPr="00F44E21" w:rsidTr="0078025B">
        <w:trPr>
          <w:trHeight w:val="340"/>
        </w:trPr>
        <w:tc>
          <w:tcPr>
            <w:tcW w:w="4962" w:type="dxa"/>
            <w:vAlign w:val="center"/>
          </w:tcPr>
          <w:p w:rsidR="00BB769B" w:rsidRPr="00F44E21" w:rsidRDefault="00BB769B" w:rsidP="00980F83">
            <w:pPr>
              <w:rPr>
                <w:rFonts w:cs="Times New Roman"/>
                <w:b/>
                <w:sz w:val="24"/>
                <w:szCs w:val="24"/>
              </w:rPr>
            </w:pPr>
            <w:r w:rsidRPr="00F44E21">
              <w:rPr>
                <w:rFonts w:cs="Times New Roman"/>
                <w:sz w:val="24"/>
                <w:szCs w:val="24"/>
              </w:rPr>
              <w:lastRenderedPageBreak/>
              <w:t>Цель муниципальной программы</w:t>
            </w:r>
          </w:p>
        </w:tc>
        <w:tc>
          <w:tcPr>
            <w:tcW w:w="9716" w:type="dxa"/>
            <w:gridSpan w:val="2"/>
          </w:tcPr>
          <w:p w:rsidR="006E4C4B" w:rsidRPr="00F44E21" w:rsidRDefault="009E586D" w:rsidP="00F10CD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9E586D">
              <w:rPr>
                <w:rFonts w:eastAsia="Times New Roman" w:cs="Times New Roman"/>
                <w:sz w:val="24"/>
                <w:szCs w:val="24"/>
                <w:lang w:eastAsia="ru-RU"/>
              </w:rPr>
              <w:t>беспечение выполнения уставных целей и задач, возложенных на  муниципальные учреждения, подведомственные администрации Темрюкского городского поселения Темрюкского</w:t>
            </w:r>
            <w:r w:rsidR="004E638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</w:t>
            </w:r>
            <w:r w:rsidRPr="009E586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района</w:t>
            </w:r>
            <w:r w:rsidR="004E638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Краснодарского края</w:t>
            </w:r>
          </w:p>
        </w:tc>
      </w:tr>
      <w:tr w:rsidR="00BB769B" w:rsidRPr="00F44E21" w:rsidTr="0078025B">
        <w:trPr>
          <w:trHeight w:val="340"/>
        </w:trPr>
        <w:tc>
          <w:tcPr>
            <w:tcW w:w="4962" w:type="dxa"/>
            <w:vAlign w:val="center"/>
          </w:tcPr>
          <w:p w:rsidR="00BB769B" w:rsidRPr="00F44E21" w:rsidRDefault="00BB769B" w:rsidP="00980F83">
            <w:pPr>
              <w:rPr>
                <w:rFonts w:cs="Times New Roman"/>
                <w:b/>
                <w:sz w:val="24"/>
                <w:szCs w:val="24"/>
              </w:rPr>
            </w:pPr>
            <w:r w:rsidRPr="00F44E21">
              <w:rPr>
                <w:rFonts w:cs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9716" w:type="dxa"/>
            <w:gridSpan w:val="2"/>
          </w:tcPr>
          <w:p w:rsidR="006E4C4B" w:rsidRPr="00F44E21" w:rsidRDefault="00980F83" w:rsidP="00B31A43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="009E586D" w:rsidRPr="009E586D">
              <w:rPr>
                <w:rFonts w:cs="Times New Roman"/>
                <w:sz w:val="24"/>
                <w:szCs w:val="24"/>
              </w:rPr>
              <w:t>воевременное финансовое обеспечение деятельности МКУ «Централизованная бухгалтерия» и выполнения муниципального задания МБУ «Обще</w:t>
            </w:r>
            <w:r w:rsidR="00B31A43">
              <w:rPr>
                <w:rFonts w:cs="Times New Roman"/>
                <w:sz w:val="24"/>
                <w:szCs w:val="24"/>
              </w:rPr>
              <w:t>ственно-социальный центр»</w:t>
            </w:r>
          </w:p>
        </w:tc>
      </w:tr>
      <w:tr w:rsidR="00BB769B" w:rsidRPr="00F44E21" w:rsidTr="0078025B">
        <w:trPr>
          <w:trHeight w:val="340"/>
        </w:trPr>
        <w:tc>
          <w:tcPr>
            <w:tcW w:w="4962" w:type="dxa"/>
            <w:vAlign w:val="center"/>
          </w:tcPr>
          <w:p w:rsidR="00BB769B" w:rsidRPr="00F44E21" w:rsidRDefault="00BB769B" w:rsidP="00980F83">
            <w:pPr>
              <w:rPr>
                <w:rFonts w:cs="Times New Roman"/>
                <w:b/>
                <w:sz w:val="24"/>
                <w:szCs w:val="24"/>
              </w:rPr>
            </w:pPr>
            <w:r w:rsidRPr="00F44E21">
              <w:rPr>
                <w:rFonts w:cs="Times New Roman"/>
                <w:sz w:val="24"/>
                <w:szCs w:val="24"/>
              </w:rPr>
              <w:t>Перечень целевых показателей муниципальной программы</w:t>
            </w:r>
          </w:p>
        </w:tc>
        <w:tc>
          <w:tcPr>
            <w:tcW w:w="9716" w:type="dxa"/>
            <w:gridSpan w:val="2"/>
          </w:tcPr>
          <w:p w:rsidR="00BB769B" w:rsidRPr="00F44E21" w:rsidRDefault="00980F83" w:rsidP="007B0594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1.К</w:t>
            </w:r>
            <w:r w:rsidR="009E586D" w:rsidRPr="009E586D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оличество муниципальных учреждений, финансовое обеспечение деятельности которых осуществляется за счет сре</w:t>
            </w:r>
            <w:proofErr w:type="gramStart"/>
            <w:r w:rsidR="009E586D" w:rsidRPr="009E586D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дств пр</w:t>
            </w:r>
            <w:proofErr w:type="gramEnd"/>
            <w:r w:rsidR="009E586D" w:rsidRPr="009E586D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ограммы</w:t>
            </w:r>
          </w:p>
        </w:tc>
      </w:tr>
      <w:tr w:rsidR="00BB769B" w:rsidRPr="00F44E21" w:rsidTr="0078025B">
        <w:trPr>
          <w:trHeight w:val="340"/>
        </w:trPr>
        <w:tc>
          <w:tcPr>
            <w:tcW w:w="4962" w:type="dxa"/>
            <w:vAlign w:val="center"/>
          </w:tcPr>
          <w:p w:rsidR="00BB769B" w:rsidRPr="00F44E21" w:rsidRDefault="00C64BBB" w:rsidP="00980F83">
            <w:pPr>
              <w:rPr>
                <w:rFonts w:cs="Times New Roman"/>
                <w:b/>
                <w:sz w:val="24"/>
                <w:szCs w:val="24"/>
              </w:rPr>
            </w:pPr>
            <w:r w:rsidRPr="00F44E21">
              <w:rPr>
                <w:rFonts w:cs="Times New Roman"/>
                <w:sz w:val="24"/>
                <w:szCs w:val="24"/>
              </w:rPr>
              <w:t>Этапы и с</w:t>
            </w:r>
            <w:r w:rsidR="00BB769B" w:rsidRPr="00F44E21">
              <w:rPr>
                <w:rFonts w:cs="Times New Roman"/>
                <w:sz w:val="24"/>
                <w:szCs w:val="24"/>
              </w:rPr>
              <w:t>роки реализации муниципальной программы</w:t>
            </w:r>
          </w:p>
        </w:tc>
        <w:tc>
          <w:tcPr>
            <w:tcW w:w="9716" w:type="dxa"/>
            <w:gridSpan w:val="2"/>
          </w:tcPr>
          <w:p w:rsidR="00C64BBB" w:rsidRPr="00F44E21" w:rsidRDefault="00B31A43" w:rsidP="00526ECE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="00E66585">
              <w:rPr>
                <w:rFonts w:cs="Times New Roman"/>
                <w:sz w:val="24"/>
                <w:szCs w:val="24"/>
              </w:rPr>
              <w:t xml:space="preserve"> этапов</w:t>
            </w:r>
          </w:p>
          <w:p w:rsidR="00F44E21" w:rsidRPr="00F44E21" w:rsidRDefault="0039114C" w:rsidP="00526ECE">
            <w:pPr>
              <w:jc w:val="both"/>
              <w:rPr>
                <w:rFonts w:cs="Times New Roman"/>
                <w:sz w:val="24"/>
                <w:szCs w:val="24"/>
              </w:rPr>
            </w:pPr>
            <w:r w:rsidRPr="00F44E21">
              <w:rPr>
                <w:rFonts w:cs="Times New Roman"/>
                <w:sz w:val="24"/>
                <w:szCs w:val="24"/>
              </w:rPr>
              <w:t>20</w:t>
            </w:r>
            <w:r w:rsidR="00B31A43">
              <w:rPr>
                <w:rFonts w:cs="Times New Roman"/>
                <w:sz w:val="24"/>
                <w:szCs w:val="24"/>
              </w:rPr>
              <w:t>27</w:t>
            </w:r>
            <w:r w:rsidRPr="00F44E21">
              <w:rPr>
                <w:rFonts w:cs="Times New Roman"/>
                <w:sz w:val="24"/>
                <w:szCs w:val="24"/>
              </w:rPr>
              <w:t>-202</w:t>
            </w:r>
            <w:r w:rsidR="00B31A43">
              <w:rPr>
                <w:rFonts w:cs="Times New Roman"/>
                <w:sz w:val="24"/>
                <w:szCs w:val="24"/>
              </w:rPr>
              <w:t>9</w:t>
            </w:r>
            <w:r w:rsidRPr="00F44E21">
              <w:rPr>
                <w:rFonts w:cs="Times New Roman"/>
                <w:sz w:val="24"/>
                <w:szCs w:val="24"/>
              </w:rPr>
              <w:t xml:space="preserve"> годы</w:t>
            </w:r>
          </w:p>
        </w:tc>
      </w:tr>
      <w:tr w:rsidR="00BB769B" w:rsidRPr="00F44E21" w:rsidTr="00F03CF9">
        <w:trPr>
          <w:trHeight w:val="397"/>
        </w:trPr>
        <w:tc>
          <w:tcPr>
            <w:tcW w:w="4962" w:type="dxa"/>
            <w:vAlign w:val="center"/>
          </w:tcPr>
          <w:p w:rsidR="00BB769B" w:rsidRPr="00F44E21" w:rsidRDefault="00BB769B" w:rsidP="00980F83">
            <w:pPr>
              <w:rPr>
                <w:rFonts w:cs="Times New Roman"/>
                <w:sz w:val="24"/>
                <w:szCs w:val="24"/>
              </w:rPr>
            </w:pPr>
            <w:r w:rsidRPr="00F44E21">
              <w:rPr>
                <w:rFonts w:cs="Times New Roman"/>
                <w:sz w:val="24"/>
                <w:szCs w:val="24"/>
              </w:rPr>
              <w:t>Объем финансирования муниципальной программы, тыс. рублей</w:t>
            </w:r>
          </w:p>
        </w:tc>
        <w:tc>
          <w:tcPr>
            <w:tcW w:w="3827" w:type="dxa"/>
            <w:vMerge w:val="restart"/>
            <w:vAlign w:val="center"/>
          </w:tcPr>
          <w:p w:rsidR="00BB769B" w:rsidRPr="00F44E21" w:rsidRDefault="00BB769B" w:rsidP="004C6A4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4E21">
              <w:rPr>
                <w:rFonts w:cs="Times New Roman"/>
                <w:sz w:val="24"/>
                <w:szCs w:val="24"/>
              </w:rPr>
              <w:t>всего</w:t>
            </w:r>
          </w:p>
        </w:tc>
        <w:tc>
          <w:tcPr>
            <w:tcW w:w="5889" w:type="dxa"/>
            <w:vAlign w:val="center"/>
          </w:tcPr>
          <w:p w:rsidR="00BB769B" w:rsidRPr="00F44E21" w:rsidRDefault="00BB769B" w:rsidP="004C6A4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44E21">
              <w:rPr>
                <w:rFonts w:cs="Times New Roman"/>
                <w:sz w:val="24"/>
                <w:szCs w:val="24"/>
              </w:rPr>
              <w:t>в разрезе источников финансирования</w:t>
            </w:r>
          </w:p>
        </w:tc>
      </w:tr>
      <w:tr w:rsidR="00B31A43" w:rsidRPr="00F44E21" w:rsidTr="00B31A43">
        <w:trPr>
          <w:trHeight w:val="397"/>
        </w:trPr>
        <w:tc>
          <w:tcPr>
            <w:tcW w:w="4962" w:type="dxa"/>
            <w:vAlign w:val="center"/>
          </w:tcPr>
          <w:p w:rsidR="00B31A43" w:rsidRPr="00F44E21" w:rsidRDefault="00B31A43" w:rsidP="00980F83">
            <w:pPr>
              <w:rPr>
                <w:rFonts w:cs="Times New Roman"/>
                <w:sz w:val="24"/>
                <w:szCs w:val="24"/>
              </w:rPr>
            </w:pPr>
            <w:r w:rsidRPr="00F44E21">
              <w:rPr>
                <w:rFonts w:cs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3827" w:type="dxa"/>
            <w:vMerge/>
            <w:vAlign w:val="center"/>
          </w:tcPr>
          <w:p w:rsidR="00B31A43" w:rsidRPr="00F44E21" w:rsidRDefault="00B31A43" w:rsidP="004C6A4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889" w:type="dxa"/>
            <w:vAlign w:val="center"/>
          </w:tcPr>
          <w:p w:rsidR="00B31A43" w:rsidRPr="00E34949" w:rsidRDefault="00B31A43" w:rsidP="00E1767B">
            <w:pPr>
              <w:jc w:val="center"/>
              <w:rPr>
                <w:rFonts w:cs="Times New Roman"/>
                <w:b/>
                <w:color w:val="FF0000"/>
                <w:sz w:val="24"/>
                <w:szCs w:val="24"/>
              </w:rPr>
            </w:pPr>
            <w:r w:rsidRPr="00F44E21">
              <w:rPr>
                <w:rFonts w:cs="Times New Roman"/>
                <w:sz w:val="24"/>
                <w:szCs w:val="24"/>
              </w:rPr>
              <w:t>местный бюджет</w:t>
            </w:r>
          </w:p>
        </w:tc>
      </w:tr>
      <w:tr w:rsidR="00B31A43" w:rsidRPr="00F44E21" w:rsidTr="00B31A43">
        <w:trPr>
          <w:trHeight w:val="397"/>
        </w:trPr>
        <w:tc>
          <w:tcPr>
            <w:tcW w:w="4962" w:type="dxa"/>
            <w:vAlign w:val="center"/>
          </w:tcPr>
          <w:p w:rsidR="00B31A43" w:rsidRPr="00F44E21" w:rsidRDefault="00B31A43" w:rsidP="00980F83">
            <w:pPr>
              <w:pStyle w:val="ConsPlusNormal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3827" w:type="dxa"/>
            <w:vAlign w:val="center"/>
          </w:tcPr>
          <w:p w:rsidR="00B31A43" w:rsidRPr="00F44E21" w:rsidRDefault="00B43C84" w:rsidP="00E66585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254 041,3</w:t>
            </w:r>
          </w:p>
        </w:tc>
        <w:tc>
          <w:tcPr>
            <w:tcW w:w="5889" w:type="dxa"/>
            <w:vAlign w:val="center"/>
          </w:tcPr>
          <w:p w:rsidR="00B31A43" w:rsidRPr="00F44E21" w:rsidRDefault="00B43C84" w:rsidP="00E1767B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254 041,3</w:t>
            </w:r>
          </w:p>
        </w:tc>
      </w:tr>
      <w:tr w:rsidR="00B31A43" w:rsidRPr="00F44E21" w:rsidTr="00B31A43">
        <w:trPr>
          <w:trHeight w:val="397"/>
        </w:trPr>
        <w:tc>
          <w:tcPr>
            <w:tcW w:w="4962" w:type="dxa"/>
            <w:vAlign w:val="center"/>
          </w:tcPr>
          <w:p w:rsidR="00B31A43" w:rsidRPr="00F44E21" w:rsidRDefault="00B31A43" w:rsidP="00980F83">
            <w:pPr>
              <w:pStyle w:val="ConsPlusNormal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  <w:r w:rsidRPr="00F44E2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:rsidR="00B31A43" w:rsidRPr="00F44E21" w:rsidRDefault="000C2DFD" w:rsidP="00E66585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889" w:type="dxa"/>
            <w:vAlign w:val="center"/>
          </w:tcPr>
          <w:p w:rsidR="00B31A43" w:rsidRPr="00F44E21" w:rsidRDefault="000C2DFD" w:rsidP="00E1767B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B31A43" w:rsidRPr="00F44E21" w:rsidTr="00B31A43">
        <w:trPr>
          <w:trHeight w:val="397"/>
        </w:trPr>
        <w:tc>
          <w:tcPr>
            <w:tcW w:w="4962" w:type="dxa"/>
            <w:vAlign w:val="center"/>
          </w:tcPr>
          <w:p w:rsidR="00B31A43" w:rsidRPr="00F44E21" w:rsidRDefault="00B31A43" w:rsidP="00980F83">
            <w:pPr>
              <w:pStyle w:val="ConsPlusNormal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3827" w:type="dxa"/>
            <w:vAlign w:val="center"/>
          </w:tcPr>
          <w:p w:rsidR="00B31A43" w:rsidRPr="00F44E21" w:rsidRDefault="000C2DFD" w:rsidP="00E66585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889" w:type="dxa"/>
            <w:vAlign w:val="center"/>
          </w:tcPr>
          <w:p w:rsidR="00B31A43" w:rsidRPr="00F44E21" w:rsidRDefault="000C2DFD" w:rsidP="00E1767B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B31A43" w:rsidRPr="00F44E21" w:rsidTr="00B31A43">
        <w:trPr>
          <w:trHeight w:val="397"/>
        </w:trPr>
        <w:tc>
          <w:tcPr>
            <w:tcW w:w="4962" w:type="dxa"/>
            <w:vAlign w:val="center"/>
          </w:tcPr>
          <w:p w:rsidR="00B31A43" w:rsidRPr="00F44E21" w:rsidRDefault="00B31A43" w:rsidP="00980F83">
            <w:pPr>
              <w:pStyle w:val="ConsPlusNormal0"/>
              <w:rPr>
                <w:sz w:val="24"/>
                <w:szCs w:val="24"/>
              </w:rPr>
            </w:pPr>
            <w:r w:rsidRPr="00F44E21">
              <w:rPr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center"/>
          </w:tcPr>
          <w:p w:rsidR="00B31A43" w:rsidRPr="00F44E21" w:rsidRDefault="00B43C84" w:rsidP="00F24CD1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254 041,3</w:t>
            </w:r>
          </w:p>
        </w:tc>
        <w:tc>
          <w:tcPr>
            <w:tcW w:w="5889" w:type="dxa"/>
            <w:vAlign w:val="center"/>
          </w:tcPr>
          <w:p w:rsidR="00B31A43" w:rsidRPr="00F44E21" w:rsidRDefault="00B43C84" w:rsidP="00E1767B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254 041,3</w:t>
            </w:r>
          </w:p>
        </w:tc>
      </w:tr>
    </w:tbl>
    <w:p w:rsidR="00F03CF9" w:rsidRDefault="00F03CF9" w:rsidP="00F03CF9">
      <w:pPr>
        <w:pStyle w:val="a3"/>
        <w:ind w:left="0"/>
        <w:rPr>
          <w:rFonts w:cs="Times New Roman"/>
          <w:b/>
          <w:szCs w:val="28"/>
        </w:rPr>
      </w:pPr>
    </w:p>
    <w:p w:rsidR="00225687" w:rsidRPr="00304B3B" w:rsidRDefault="00225687" w:rsidP="00905089">
      <w:pPr>
        <w:pStyle w:val="a3"/>
        <w:numPr>
          <w:ilvl w:val="0"/>
          <w:numId w:val="45"/>
        </w:numPr>
        <w:ind w:left="0" w:firstLine="0"/>
        <w:jc w:val="center"/>
        <w:rPr>
          <w:rFonts w:cs="Times New Roman"/>
          <w:b/>
          <w:szCs w:val="28"/>
        </w:rPr>
      </w:pPr>
      <w:r w:rsidRPr="00304B3B">
        <w:rPr>
          <w:rFonts w:cs="Times New Roman"/>
          <w:b/>
          <w:szCs w:val="28"/>
        </w:rPr>
        <w:t>ЦЕЛЕВЫЕ ПОКАЗАТЕЛИ МУНИЦИПАЛЬНОЙ ПРОГРАММЫ</w:t>
      </w:r>
    </w:p>
    <w:p w:rsidR="00225687" w:rsidRDefault="00225687" w:rsidP="00225687">
      <w:pPr>
        <w:jc w:val="center"/>
        <w:rPr>
          <w:rFonts w:cs="Times New Roman"/>
          <w:b/>
          <w:szCs w:val="28"/>
        </w:rPr>
      </w:pPr>
      <w:r w:rsidRPr="00144199">
        <w:rPr>
          <w:rFonts w:cs="Times New Roman"/>
          <w:b/>
          <w:szCs w:val="28"/>
        </w:rPr>
        <w:t>«</w:t>
      </w:r>
      <w:r w:rsidR="004D3231" w:rsidRPr="004D3231">
        <w:rPr>
          <w:rFonts w:eastAsia="Times New Roman" w:cs="Times New Roman"/>
          <w:b/>
          <w:bCs/>
          <w:szCs w:val="28"/>
          <w:lang w:eastAsia="ru-RU"/>
        </w:rPr>
        <w:t>Обеспечение деятельности подведомственных муниципальных учреждений</w:t>
      </w:r>
      <w:r w:rsidRPr="00144199">
        <w:rPr>
          <w:rFonts w:cs="Times New Roman"/>
          <w:b/>
          <w:szCs w:val="28"/>
        </w:rPr>
        <w:t>»</w:t>
      </w:r>
    </w:p>
    <w:p w:rsidR="00F44E21" w:rsidRPr="00144199" w:rsidRDefault="00F44E21" w:rsidP="00225687">
      <w:pPr>
        <w:jc w:val="center"/>
        <w:rPr>
          <w:rFonts w:cs="Times New Roman"/>
          <w:b/>
          <w:szCs w:val="2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5946"/>
        <w:gridCol w:w="1418"/>
        <w:gridCol w:w="1984"/>
        <w:gridCol w:w="1701"/>
        <w:gridCol w:w="1701"/>
        <w:gridCol w:w="1559"/>
      </w:tblGrid>
      <w:tr w:rsidR="0097061A" w:rsidRPr="00A12CB8" w:rsidTr="00F03CF9">
        <w:trPr>
          <w:trHeight w:val="447"/>
        </w:trPr>
        <w:tc>
          <w:tcPr>
            <w:tcW w:w="541" w:type="dxa"/>
            <w:vMerge w:val="restart"/>
            <w:shd w:val="clear" w:color="auto" w:fill="auto"/>
            <w:vAlign w:val="center"/>
          </w:tcPr>
          <w:p w:rsidR="0097061A" w:rsidRPr="00A12CB8" w:rsidRDefault="0097061A" w:rsidP="00F44E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 w:rsidRPr="00A12CB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№ п\</w:t>
            </w:r>
            <w:proofErr w:type="gramStart"/>
            <w:r w:rsidRPr="00A12CB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5946" w:type="dxa"/>
            <w:vMerge w:val="restart"/>
            <w:shd w:val="clear" w:color="auto" w:fill="auto"/>
            <w:vAlign w:val="center"/>
          </w:tcPr>
          <w:p w:rsidR="0097061A" w:rsidRPr="00A12CB8" w:rsidRDefault="0097061A" w:rsidP="00F44E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 w:rsidRPr="00A12CB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97061A" w:rsidRPr="00A12CB8" w:rsidRDefault="0097061A" w:rsidP="00F44E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 w:rsidRPr="00A12CB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6945" w:type="dxa"/>
            <w:gridSpan w:val="4"/>
            <w:tcBorders>
              <w:left w:val="nil"/>
            </w:tcBorders>
            <w:shd w:val="clear" w:color="auto" w:fill="auto"/>
            <w:vAlign w:val="center"/>
          </w:tcPr>
          <w:p w:rsidR="0097061A" w:rsidRPr="00A12CB8" w:rsidRDefault="0097061A" w:rsidP="00F44E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 w:rsidRPr="00A12CB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Значение </w:t>
            </w:r>
            <w:r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целевого </w:t>
            </w:r>
            <w:r w:rsidRPr="00A12CB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показател</w:t>
            </w:r>
            <w:r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я</w:t>
            </w:r>
          </w:p>
        </w:tc>
      </w:tr>
      <w:tr w:rsidR="00B31A43" w:rsidRPr="00A12CB8" w:rsidTr="00B31A43">
        <w:tc>
          <w:tcPr>
            <w:tcW w:w="541" w:type="dxa"/>
            <w:vMerge/>
            <w:shd w:val="clear" w:color="auto" w:fill="auto"/>
            <w:vAlign w:val="center"/>
          </w:tcPr>
          <w:p w:rsidR="00B31A43" w:rsidRPr="00A12CB8" w:rsidRDefault="00B31A43" w:rsidP="00F44E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6" w:type="dxa"/>
            <w:vMerge/>
            <w:shd w:val="clear" w:color="auto" w:fill="auto"/>
            <w:vAlign w:val="center"/>
          </w:tcPr>
          <w:p w:rsidR="00B31A43" w:rsidRPr="00A12CB8" w:rsidRDefault="00B31A43" w:rsidP="00F44E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31A43" w:rsidRPr="00A12CB8" w:rsidRDefault="00B31A43" w:rsidP="00F44E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left w:val="nil"/>
            </w:tcBorders>
            <w:shd w:val="clear" w:color="auto" w:fill="auto"/>
            <w:vAlign w:val="center"/>
          </w:tcPr>
          <w:p w:rsidR="00B31A43" w:rsidRDefault="00B31A43" w:rsidP="006E74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Отчетный </w:t>
            </w:r>
          </w:p>
          <w:p w:rsidR="00B31A43" w:rsidRPr="00A12CB8" w:rsidRDefault="00B31A43" w:rsidP="006E74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(2026</w:t>
            </w:r>
            <w:r w:rsidRPr="009F3796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) год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auto"/>
            <w:vAlign w:val="center"/>
          </w:tcPr>
          <w:p w:rsidR="00B31A43" w:rsidRPr="00A12CB8" w:rsidRDefault="00B31A43" w:rsidP="00F44E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2027</w:t>
            </w:r>
            <w:r w:rsidRPr="00A12CB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31A43" w:rsidRPr="00A12CB8" w:rsidRDefault="00B31A43" w:rsidP="00E665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2028</w:t>
            </w:r>
            <w:r w:rsidRPr="00A12CB8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B31A43" w:rsidRDefault="00B31A43" w:rsidP="009706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2029 год</w:t>
            </w:r>
          </w:p>
        </w:tc>
      </w:tr>
    </w:tbl>
    <w:p w:rsidR="00A12CB8" w:rsidRPr="00A12CB8" w:rsidRDefault="00A12CB8" w:rsidP="00A12CB8">
      <w:pPr>
        <w:rPr>
          <w:rFonts w:ascii="Calibri" w:eastAsia="Times New Roman" w:hAnsi="Calibri" w:cs="Times New Roman"/>
          <w:sz w:val="6"/>
          <w:szCs w:val="6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5949"/>
        <w:gridCol w:w="1418"/>
        <w:gridCol w:w="1984"/>
        <w:gridCol w:w="1701"/>
        <w:gridCol w:w="1701"/>
        <w:gridCol w:w="1559"/>
      </w:tblGrid>
      <w:tr w:rsidR="00B31A43" w:rsidRPr="004D3231" w:rsidTr="00B31A43">
        <w:trPr>
          <w:trHeight w:val="340"/>
          <w:tblHeader/>
        </w:trPr>
        <w:tc>
          <w:tcPr>
            <w:tcW w:w="538" w:type="dxa"/>
            <w:shd w:val="clear" w:color="auto" w:fill="auto"/>
            <w:vAlign w:val="center"/>
          </w:tcPr>
          <w:p w:rsidR="00B31A43" w:rsidRPr="004D3231" w:rsidRDefault="00B31A43" w:rsidP="00F03C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 w:rsidRPr="004D323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B31A43" w:rsidRPr="004D3231" w:rsidRDefault="00B31A43" w:rsidP="00F03C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 w:rsidRPr="004D323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31A43" w:rsidRPr="004D3231" w:rsidRDefault="00B31A43" w:rsidP="00F03C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 w:rsidRPr="004D323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31A43" w:rsidRPr="004D3231" w:rsidRDefault="00B31A43" w:rsidP="00F03C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 w:rsidRPr="004D323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31A43" w:rsidRPr="004D3231" w:rsidRDefault="00B31A43" w:rsidP="00F03C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 w:rsidRPr="004D323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31A43" w:rsidRPr="004D3231" w:rsidRDefault="00B31A43" w:rsidP="00F03C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  <w:vAlign w:val="center"/>
          </w:tcPr>
          <w:p w:rsidR="00B31A43" w:rsidRDefault="00B31A43" w:rsidP="00B31A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97061A" w:rsidRPr="004D3231" w:rsidTr="00F03CF9">
        <w:trPr>
          <w:trHeight w:val="340"/>
        </w:trPr>
        <w:tc>
          <w:tcPr>
            <w:tcW w:w="538" w:type="dxa"/>
            <w:shd w:val="clear" w:color="auto" w:fill="auto"/>
          </w:tcPr>
          <w:p w:rsidR="0097061A" w:rsidRPr="004D3231" w:rsidRDefault="0097061A" w:rsidP="00A12C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 w:rsidRPr="004D323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12" w:type="dxa"/>
            <w:gridSpan w:val="6"/>
            <w:shd w:val="clear" w:color="auto" w:fill="auto"/>
            <w:vAlign w:val="center"/>
          </w:tcPr>
          <w:p w:rsidR="0097061A" w:rsidRPr="004D3231" w:rsidRDefault="0097061A" w:rsidP="00F03C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 w:rsidRPr="004D323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Муниципальная программа «Обеспечение деятельности подведомственных муниципальных учреждений»</w:t>
            </w:r>
          </w:p>
        </w:tc>
      </w:tr>
      <w:tr w:rsidR="00B31A43" w:rsidRPr="004D3231" w:rsidTr="00B31A43">
        <w:trPr>
          <w:trHeight w:val="340"/>
        </w:trPr>
        <w:tc>
          <w:tcPr>
            <w:tcW w:w="538" w:type="dxa"/>
            <w:shd w:val="clear" w:color="auto" w:fill="auto"/>
            <w:vAlign w:val="center"/>
          </w:tcPr>
          <w:p w:rsidR="00B31A43" w:rsidRPr="004D3231" w:rsidRDefault="00B31A43" w:rsidP="00E665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 w:rsidRPr="004D3231">
              <w:rPr>
                <w:rFonts w:eastAsia="Calibri" w:cs="Times New Roman"/>
                <w:bCs/>
                <w:sz w:val="24"/>
                <w:szCs w:val="24"/>
                <w:lang w:eastAsia="ru-RU"/>
              </w:rPr>
              <w:lastRenderedPageBreak/>
              <w:t>1.1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B31A43" w:rsidRPr="004D3231" w:rsidRDefault="00B31A43" w:rsidP="00F03CF9">
            <w:pPr>
              <w:rPr>
                <w:sz w:val="24"/>
                <w:szCs w:val="24"/>
              </w:rPr>
            </w:pPr>
            <w:r w:rsidRPr="004D3231">
              <w:rPr>
                <w:sz w:val="24"/>
                <w:szCs w:val="24"/>
              </w:rPr>
              <w:t>Количество муниципальных учреждений, финансовое обеспечение деятельности которых осуществляется за счет сре</w:t>
            </w:r>
            <w:proofErr w:type="gramStart"/>
            <w:r w:rsidRPr="004D3231">
              <w:rPr>
                <w:sz w:val="24"/>
                <w:szCs w:val="24"/>
              </w:rPr>
              <w:t>дств пр</w:t>
            </w:r>
            <w:proofErr w:type="gramEnd"/>
            <w:r w:rsidRPr="004D3231">
              <w:rPr>
                <w:sz w:val="24"/>
                <w:szCs w:val="24"/>
              </w:rPr>
              <w:t>ограммы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31A43" w:rsidRPr="004D3231" w:rsidRDefault="00B31A43" w:rsidP="00F03C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 w:rsidRPr="004D3231">
              <w:rPr>
                <w:sz w:val="24"/>
                <w:szCs w:val="24"/>
              </w:rPr>
              <w:t>ед.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31A43" w:rsidRPr="004D3231" w:rsidRDefault="00B31A43" w:rsidP="00F03CF9">
            <w:pPr>
              <w:jc w:val="center"/>
              <w:rPr>
                <w:color w:val="FF0000"/>
                <w:sz w:val="24"/>
                <w:szCs w:val="24"/>
              </w:rPr>
            </w:pPr>
            <w:r w:rsidRPr="004D3231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31A43" w:rsidRPr="004D3231" w:rsidRDefault="00B31A43" w:rsidP="00F03CF9">
            <w:pPr>
              <w:jc w:val="center"/>
              <w:rPr>
                <w:sz w:val="24"/>
                <w:szCs w:val="24"/>
              </w:rPr>
            </w:pPr>
            <w:r w:rsidRPr="004D3231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31A43" w:rsidRPr="004D3231" w:rsidRDefault="00B31A43" w:rsidP="00F03C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B31A43" w:rsidRDefault="00B31A43" w:rsidP="00F03C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</w:tbl>
    <w:p w:rsidR="004D3231" w:rsidRPr="004D3231" w:rsidRDefault="004D3231" w:rsidP="004D3231">
      <w:pPr>
        <w:rPr>
          <w:rFonts w:cs="Times New Roman"/>
          <w:b/>
          <w:szCs w:val="28"/>
        </w:rPr>
      </w:pPr>
    </w:p>
    <w:p w:rsidR="00CC0414" w:rsidRPr="004D3231" w:rsidRDefault="00CC0414" w:rsidP="00905089">
      <w:pPr>
        <w:pStyle w:val="a3"/>
        <w:numPr>
          <w:ilvl w:val="0"/>
          <w:numId w:val="45"/>
        </w:numPr>
        <w:ind w:left="0" w:firstLine="0"/>
        <w:jc w:val="center"/>
        <w:rPr>
          <w:rFonts w:cs="Times New Roman"/>
          <w:b/>
          <w:szCs w:val="28"/>
        </w:rPr>
      </w:pPr>
      <w:r w:rsidRPr="004D3231">
        <w:rPr>
          <w:rFonts w:cs="Times New Roman"/>
          <w:b/>
          <w:szCs w:val="28"/>
        </w:rPr>
        <w:t>ПЕРЕЧЕНЬ ОСНОВНЫХ МЕРОПРИЯТИЙ МУНИЦИПАЛЬНОЙ ПРОГРАММЫ</w:t>
      </w:r>
    </w:p>
    <w:p w:rsidR="009C3CB0" w:rsidRPr="009C3CB0" w:rsidRDefault="009C3CB0" w:rsidP="009C3CB0">
      <w:pPr>
        <w:widowControl w:val="0"/>
        <w:ind w:left="28"/>
        <w:contextualSpacing/>
        <w:jc w:val="center"/>
        <w:outlineLvl w:val="1"/>
        <w:rPr>
          <w:rFonts w:eastAsia="Times New Roman" w:cs="Times New Roman"/>
          <w:b/>
          <w:szCs w:val="28"/>
        </w:rPr>
      </w:pPr>
      <w:r w:rsidRPr="009C3CB0">
        <w:rPr>
          <w:rFonts w:eastAsia="Times New Roman" w:cs="Times New Roman"/>
          <w:b/>
          <w:bCs/>
          <w:szCs w:val="28"/>
        </w:rPr>
        <w:t xml:space="preserve"> «</w:t>
      </w:r>
      <w:r w:rsidR="004D3231" w:rsidRPr="004D3231">
        <w:rPr>
          <w:rFonts w:eastAsia="Times New Roman" w:cs="Times New Roman"/>
          <w:b/>
          <w:bCs/>
          <w:szCs w:val="28"/>
          <w:lang w:eastAsia="ru-RU"/>
        </w:rPr>
        <w:t>Обеспечение деятельности подведомственных муниципальных учреждений</w:t>
      </w:r>
      <w:r w:rsidRPr="009C3CB0">
        <w:rPr>
          <w:rFonts w:eastAsia="Times New Roman" w:cs="Times New Roman"/>
          <w:b/>
          <w:szCs w:val="28"/>
        </w:rPr>
        <w:t>»</w:t>
      </w:r>
    </w:p>
    <w:p w:rsidR="009C3CB0" w:rsidRPr="009C3CB0" w:rsidRDefault="009C3CB0" w:rsidP="009C3CB0">
      <w:pPr>
        <w:widowControl w:val="0"/>
        <w:ind w:left="28"/>
        <w:contextualSpacing/>
        <w:jc w:val="center"/>
        <w:outlineLvl w:val="1"/>
        <w:rPr>
          <w:rFonts w:eastAsia="Times New Roman" w:cs="Times New Roman"/>
          <w:b/>
          <w:szCs w:val="28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1"/>
        <w:gridCol w:w="1275"/>
        <w:gridCol w:w="1701"/>
        <w:gridCol w:w="2410"/>
        <w:gridCol w:w="2977"/>
        <w:gridCol w:w="2551"/>
      </w:tblGrid>
      <w:tr w:rsidR="00EC7631" w:rsidRPr="009C3CB0" w:rsidTr="002B145C">
        <w:trPr>
          <w:trHeight w:val="397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EC7631" w:rsidRPr="009C3CB0" w:rsidRDefault="00EC7631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  <w:r w:rsidRPr="009C3CB0">
              <w:rPr>
                <w:rFonts w:eastAsia="Times New Roman" w:cs="Times New Roman"/>
                <w:sz w:val="24"/>
                <w:szCs w:val="24"/>
                <w:lang w:val="en-US"/>
              </w:rPr>
              <w:t>№ п\п</w:t>
            </w:r>
          </w:p>
        </w:tc>
        <w:tc>
          <w:tcPr>
            <w:tcW w:w="3261" w:type="dxa"/>
            <w:vMerge w:val="restart"/>
            <w:shd w:val="clear" w:color="auto" w:fill="auto"/>
            <w:vAlign w:val="center"/>
          </w:tcPr>
          <w:p w:rsidR="00EC7631" w:rsidRPr="009C3CB0" w:rsidRDefault="00EC7631" w:rsidP="00703E7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9C3CB0">
              <w:rPr>
                <w:rFonts w:eastAsia="Calibri" w:cs="Times New Roman"/>
                <w:bCs/>
                <w:sz w:val="24"/>
                <w:szCs w:val="24"/>
              </w:rPr>
              <w:t>Наименование</w:t>
            </w:r>
          </w:p>
          <w:p w:rsidR="00EC7631" w:rsidRPr="009C3CB0" w:rsidRDefault="00EC7631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9C3CB0">
              <w:rPr>
                <w:rFonts w:eastAsia="Times New Roman" w:cs="Times New Roman"/>
                <w:sz w:val="24"/>
                <w:szCs w:val="24"/>
                <w:lang w:val="en-US"/>
              </w:rPr>
              <w:t>мероприятия</w:t>
            </w:r>
            <w:proofErr w:type="spellEnd"/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EC7631" w:rsidRPr="009C3CB0" w:rsidRDefault="00EC7631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9C3CB0">
              <w:rPr>
                <w:rFonts w:eastAsia="Times New Roman" w:cs="Times New Roman"/>
                <w:sz w:val="24"/>
                <w:szCs w:val="24"/>
                <w:lang w:val="en-US"/>
              </w:rPr>
              <w:t>Годы</w:t>
            </w:r>
            <w:proofErr w:type="spellEnd"/>
            <w:r w:rsidRPr="009C3CB0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3CB0">
              <w:rPr>
                <w:rFonts w:eastAsia="Times New Roman" w:cs="Times New Roman"/>
                <w:sz w:val="24"/>
                <w:szCs w:val="24"/>
                <w:lang w:val="en-US"/>
              </w:rPr>
              <w:t>реали</w:t>
            </w:r>
            <w:proofErr w:type="spellEnd"/>
            <w:r w:rsidR="004C6A47">
              <w:rPr>
                <w:rFonts w:eastAsia="Times New Roman" w:cs="Times New Roman"/>
                <w:sz w:val="24"/>
                <w:szCs w:val="24"/>
              </w:rPr>
              <w:t>-</w:t>
            </w:r>
            <w:r w:rsidRPr="009C3CB0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3CB0">
              <w:rPr>
                <w:rFonts w:eastAsia="Times New Roman" w:cs="Times New Roman"/>
                <w:sz w:val="24"/>
                <w:szCs w:val="24"/>
                <w:lang w:val="en-US"/>
              </w:rPr>
              <w:t>зации</w:t>
            </w:r>
            <w:proofErr w:type="spellEnd"/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:rsidR="00EC7631" w:rsidRPr="009C3CB0" w:rsidRDefault="00EC7631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  <w:r w:rsidRPr="009C3CB0">
              <w:rPr>
                <w:rFonts w:eastAsia="Times New Roman" w:cs="Times New Roman"/>
                <w:bCs/>
                <w:sz w:val="24"/>
                <w:szCs w:val="24"/>
              </w:rPr>
              <w:t>Объем финансирования, тыс. рублей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:rsidR="00EC7631" w:rsidRPr="00893B4C" w:rsidRDefault="00EC7631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9C3CB0">
              <w:rPr>
                <w:rFonts w:eastAsia="Times New Roman" w:cs="Times New Roman"/>
                <w:sz w:val="24"/>
                <w:szCs w:val="24"/>
                <w:lang w:val="en-US"/>
              </w:rPr>
              <w:t>Непосредственный</w:t>
            </w:r>
            <w:proofErr w:type="spellEnd"/>
            <w:r w:rsidRPr="009C3CB0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3CB0">
              <w:rPr>
                <w:rFonts w:eastAsia="Times New Roman" w:cs="Times New Roman"/>
                <w:sz w:val="24"/>
                <w:szCs w:val="24"/>
                <w:lang w:val="en-US"/>
              </w:rPr>
              <w:t>результат</w:t>
            </w:r>
            <w:proofErr w:type="spellEnd"/>
            <w:r w:rsidRPr="009C3CB0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3CB0">
              <w:rPr>
                <w:rFonts w:eastAsia="Times New Roman" w:cs="Times New Roman"/>
                <w:sz w:val="24"/>
                <w:szCs w:val="24"/>
                <w:lang w:val="en-US"/>
              </w:rPr>
              <w:t>реализации</w:t>
            </w:r>
            <w:proofErr w:type="spellEnd"/>
            <w:r w:rsidRPr="009C3CB0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3CB0">
              <w:rPr>
                <w:rFonts w:eastAsia="Times New Roman" w:cs="Times New Roman"/>
                <w:sz w:val="24"/>
                <w:szCs w:val="24"/>
                <w:lang w:val="en-US"/>
              </w:rPr>
              <w:t>мероприяти</w:t>
            </w:r>
            <w:proofErr w:type="spellEnd"/>
            <w:r w:rsidR="00893B4C">
              <w:rPr>
                <w:rFonts w:eastAsia="Times New Roman" w:cs="Times New Roman"/>
                <w:sz w:val="24"/>
                <w:szCs w:val="24"/>
              </w:rPr>
              <w:t>я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EC7631" w:rsidRPr="009C3CB0" w:rsidRDefault="00EC7631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  <w:r w:rsidRPr="009C3CB0">
              <w:rPr>
                <w:rFonts w:eastAsia="Times New Roman" w:cs="Times New Roman"/>
                <w:sz w:val="24"/>
                <w:szCs w:val="24"/>
              </w:rPr>
              <w:t>Заказчик, главный распорядитель бюджетных средств, исполнитель</w:t>
            </w:r>
          </w:p>
        </w:tc>
      </w:tr>
      <w:tr w:rsidR="00EC7631" w:rsidRPr="009C3CB0" w:rsidTr="002B145C">
        <w:trPr>
          <w:trHeight w:val="397"/>
        </w:trPr>
        <w:tc>
          <w:tcPr>
            <w:tcW w:w="709" w:type="dxa"/>
            <w:vMerge/>
            <w:shd w:val="clear" w:color="auto" w:fill="auto"/>
          </w:tcPr>
          <w:p w:rsidR="00EC7631" w:rsidRPr="009C3CB0" w:rsidRDefault="00EC7631" w:rsidP="009C3CB0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EC7631" w:rsidRPr="009C3CB0" w:rsidRDefault="00EC7631" w:rsidP="009C3CB0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EC7631" w:rsidRPr="009C3CB0" w:rsidRDefault="00EC7631" w:rsidP="009C3CB0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EC7631" w:rsidRPr="009C3CB0" w:rsidRDefault="00EC7631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  <w:r w:rsidRPr="009C3CB0">
              <w:rPr>
                <w:rFonts w:eastAsia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C7631" w:rsidRPr="009C3CB0" w:rsidRDefault="00EC7631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  <w:r w:rsidRPr="009C3CB0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9C3CB0">
              <w:rPr>
                <w:rFonts w:eastAsia="Times New Roman" w:cs="Times New Roman"/>
                <w:sz w:val="24"/>
                <w:szCs w:val="24"/>
                <w:lang w:val="en-US"/>
              </w:rPr>
              <w:t>разрезе</w:t>
            </w:r>
            <w:proofErr w:type="spellEnd"/>
            <w:r w:rsidRPr="009C3CB0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3CB0">
              <w:rPr>
                <w:rFonts w:eastAsia="Times New Roman" w:cs="Times New Roman"/>
                <w:sz w:val="24"/>
                <w:szCs w:val="24"/>
                <w:lang w:val="en-US"/>
              </w:rPr>
              <w:t>источников</w:t>
            </w:r>
            <w:proofErr w:type="spellEnd"/>
            <w:r w:rsidRPr="009C3CB0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3CB0">
              <w:rPr>
                <w:rFonts w:eastAsia="Times New Roman" w:cs="Times New Roman"/>
                <w:sz w:val="24"/>
                <w:szCs w:val="24"/>
                <w:lang w:val="en-US"/>
              </w:rPr>
              <w:t>финансирования</w:t>
            </w:r>
            <w:proofErr w:type="spellEnd"/>
          </w:p>
        </w:tc>
        <w:tc>
          <w:tcPr>
            <w:tcW w:w="2977" w:type="dxa"/>
            <w:vMerge/>
            <w:shd w:val="clear" w:color="auto" w:fill="auto"/>
          </w:tcPr>
          <w:p w:rsidR="00EC7631" w:rsidRPr="009C3CB0" w:rsidRDefault="00EC7631" w:rsidP="009C3CB0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EC7631" w:rsidRPr="009C3CB0" w:rsidRDefault="00EC7631" w:rsidP="009C3CB0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2B145C" w:rsidRPr="009C3CB0" w:rsidTr="002B145C">
        <w:trPr>
          <w:trHeight w:val="397"/>
        </w:trPr>
        <w:tc>
          <w:tcPr>
            <w:tcW w:w="709" w:type="dxa"/>
            <w:vMerge/>
            <w:shd w:val="clear" w:color="auto" w:fill="auto"/>
          </w:tcPr>
          <w:p w:rsidR="002B145C" w:rsidRPr="009C3CB0" w:rsidRDefault="002B145C" w:rsidP="009C3CB0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2B145C" w:rsidRPr="009C3CB0" w:rsidRDefault="002B145C" w:rsidP="009C3CB0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2B145C" w:rsidRPr="009C3CB0" w:rsidRDefault="002B145C" w:rsidP="009C3CB0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2B145C" w:rsidRPr="009C3CB0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2B145C" w:rsidRPr="00E34949" w:rsidRDefault="002B145C" w:rsidP="00703E7C">
            <w:pPr>
              <w:jc w:val="center"/>
              <w:rPr>
                <w:rFonts w:cs="Times New Roman"/>
                <w:b/>
                <w:color w:val="FF0000"/>
                <w:sz w:val="24"/>
                <w:szCs w:val="24"/>
              </w:rPr>
            </w:pPr>
            <w:r w:rsidRPr="00F44E21">
              <w:rPr>
                <w:rFonts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977" w:type="dxa"/>
            <w:vMerge/>
            <w:shd w:val="clear" w:color="auto" w:fill="auto"/>
          </w:tcPr>
          <w:p w:rsidR="002B145C" w:rsidRPr="009C3CB0" w:rsidRDefault="002B145C" w:rsidP="009C3CB0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2B145C" w:rsidRPr="009C3CB0" w:rsidRDefault="002B145C" w:rsidP="009C3CB0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:rsidR="009C3CB0" w:rsidRPr="009C3CB0" w:rsidRDefault="009C3CB0" w:rsidP="009C3CB0">
      <w:pPr>
        <w:rPr>
          <w:rFonts w:eastAsia="Times New Roman" w:cs="Times New Roman"/>
          <w:sz w:val="6"/>
          <w:szCs w:val="6"/>
          <w:lang w:eastAsia="ru-RU"/>
        </w:rPr>
      </w:pPr>
    </w:p>
    <w:tbl>
      <w:tblPr>
        <w:tblW w:w="149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9"/>
        <w:gridCol w:w="3260"/>
        <w:gridCol w:w="1276"/>
        <w:gridCol w:w="1652"/>
        <w:gridCol w:w="2410"/>
        <w:gridCol w:w="2977"/>
        <w:gridCol w:w="2552"/>
      </w:tblGrid>
      <w:tr w:rsidR="002B145C" w:rsidRPr="00F44E21" w:rsidTr="002B145C">
        <w:trPr>
          <w:tblHeader/>
          <w:jc w:val="center"/>
        </w:trPr>
        <w:tc>
          <w:tcPr>
            <w:tcW w:w="789" w:type="dxa"/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  <w:r w:rsidRPr="00F44E21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  <w:r w:rsidRPr="00F44E21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  <w:r w:rsidRPr="00F44E21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652" w:type="dxa"/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  <w:r w:rsidRPr="00F44E21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  <w:r w:rsidRPr="00F44E21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</w:tr>
      <w:tr w:rsidR="009C3CB0" w:rsidRPr="00F44E21" w:rsidTr="002B145C">
        <w:trPr>
          <w:trHeight w:val="397"/>
          <w:jc w:val="center"/>
        </w:trPr>
        <w:tc>
          <w:tcPr>
            <w:tcW w:w="789" w:type="dxa"/>
            <w:shd w:val="clear" w:color="auto" w:fill="auto"/>
            <w:vAlign w:val="center"/>
          </w:tcPr>
          <w:p w:rsidR="009C3CB0" w:rsidRPr="00F44E21" w:rsidRDefault="009C3CB0" w:rsidP="00703E7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F44E21">
              <w:rPr>
                <w:rFonts w:eastAsia="Calibri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9C3CB0" w:rsidRPr="00F44E21" w:rsidRDefault="009C3CB0" w:rsidP="002B145C">
            <w:pPr>
              <w:autoSpaceDE w:val="0"/>
              <w:autoSpaceDN w:val="0"/>
              <w:adjustRightInd w:val="0"/>
              <w:rPr>
                <w:rFonts w:eastAsia="Calibri" w:cs="Times New Roman"/>
                <w:bCs/>
                <w:sz w:val="24"/>
                <w:szCs w:val="24"/>
              </w:rPr>
            </w:pPr>
            <w:r w:rsidRPr="00F44E21">
              <w:rPr>
                <w:rFonts w:eastAsia="Calibri" w:cs="Times New Roman"/>
                <w:bCs/>
                <w:sz w:val="24"/>
                <w:szCs w:val="24"/>
              </w:rPr>
              <w:t>Цель 1</w:t>
            </w:r>
          </w:p>
        </w:tc>
        <w:tc>
          <w:tcPr>
            <w:tcW w:w="10867" w:type="dxa"/>
            <w:gridSpan w:val="5"/>
            <w:shd w:val="clear" w:color="auto" w:fill="auto"/>
            <w:vAlign w:val="center"/>
          </w:tcPr>
          <w:p w:rsidR="009C3CB0" w:rsidRPr="00F44E21" w:rsidRDefault="004D3231" w:rsidP="00703E7C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</w:t>
            </w:r>
            <w:r w:rsidRPr="004D3231">
              <w:rPr>
                <w:rFonts w:eastAsia="Calibri" w:cs="Times New Roman"/>
                <w:sz w:val="24"/>
                <w:szCs w:val="24"/>
              </w:rPr>
              <w:t xml:space="preserve">беспечение выполнения уставных целей и задач, возложенных на  муниципальные учреждения, подведомственные администрации Темрюкского городского поселения Темрюкского </w:t>
            </w:r>
            <w:r w:rsidR="00093569">
              <w:rPr>
                <w:rFonts w:eastAsia="Calibri" w:cs="Times New Roman"/>
                <w:sz w:val="24"/>
                <w:szCs w:val="24"/>
              </w:rPr>
              <w:t xml:space="preserve">муниципального </w:t>
            </w:r>
            <w:r w:rsidRPr="004D3231">
              <w:rPr>
                <w:rFonts w:eastAsia="Calibri" w:cs="Times New Roman"/>
                <w:sz w:val="24"/>
                <w:szCs w:val="24"/>
              </w:rPr>
              <w:t>района</w:t>
            </w:r>
            <w:r w:rsidR="00093569">
              <w:rPr>
                <w:rFonts w:eastAsia="Calibri" w:cs="Times New Roman"/>
                <w:sz w:val="24"/>
                <w:szCs w:val="24"/>
              </w:rPr>
              <w:t xml:space="preserve"> Краснодарского края</w:t>
            </w:r>
          </w:p>
        </w:tc>
      </w:tr>
      <w:tr w:rsidR="009C3CB0" w:rsidRPr="00F44E21" w:rsidTr="002B145C">
        <w:trPr>
          <w:trHeight w:val="397"/>
          <w:jc w:val="center"/>
        </w:trPr>
        <w:tc>
          <w:tcPr>
            <w:tcW w:w="789" w:type="dxa"/>
            <w:shd w:val="clear" w:color="auto" w:fill="auto"/>
            <w:vAlign w:val="center"/>
          </w:tcPr>
          <w:p w:rsidR="009C3CB0" w:rsidRPr="00F44E21" w:rsidRDefault="009C3CB0" w:rsidP="00703E7C">
            <w:pPr>
              <w:widowControl w:val="0"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  <w:r w:rsidRPr="00F44E21">
              <w:rPr>
                <w:rFonts w:eastAsia="Times New Roman" w:cs="Times New Roman"/>
                <w:sz w:val="24"/>
                <w:szCs w:val="24"/>
              </w:rPr>
              <w:t>1.1</w:t>
            </w:r>
          </w:p>
        </w:tc>
        <w:tc>
          <w:tcPr>
            <w:tcW w:w="3260" w:type="dxa"/>
            <w:shd w:val="clear" w:color="auto" w:fill="auto"/>
          </w:tcPr>
          <w:p w:rsidR="009C3CB0" w:rsidRPr="00F44E21" w:rsidRDefault="009C3CB0" w:rsidP="002B145C">
            <w:pPr>
              <w:autoSpaceDE w:val="0"/>
              <w:autoSpaceDN w:val="0"/>
              <w:adjustRightInd w:val="0"/>
              <w:rPr>
                <w:rFonts w:eastAsia="Calibri" w:cs="Times New Roman"/>
                <w:bCs/>
                <w:sz w:val="24"/>
                <w:szCs w:val="24"/>
              </w:rPr>
            </w:pPr>
            <w:r w:rsidRPr="00F44E21">
              <w:rPr>
                <w:rFonts w:eastAsia="Calibri" w:cs="Times New Roman"/>
                <w:bCs/>
                <w:sz w:val="24"/>
                <w:szCs w:val="24"/>
              </w:rPr>
              <w:t>Задача 1.1</w:t>
            </w:r>
          </w:p>
        </w:tc>
        <w:tc>
          <w:tcPr>
            <w:tcW w:w="10867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C3CB0" w:rsidRPr="00F44E21" w:rsidRDefault="004D3231" w:rsidP="00B31A43">
            <w:pPr>
              <w:widowControl w:val="0"/>
              <w:tabs>
                <w:tab w:val="left" w:pos="7158"/>
              </w:tabs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С</w:t>
            </w:r>
            <w:r w:rsidRPr="004D3231">
              <w:rPr>
                <w:rFonts w:eastAsia="Calibri" w:cs="Times New Roman"/>
                <w:bCs/>
                <w:sz w:val="24"/>
                <w:szCs w:val="24"/>
              </w:rPr>
              <w:t xml:space="preserve">воевременное финансовое обеспечение деятельности МКУ «Централизованная бухгалтерия» и выполнения муниципального задания МБУ </w:t>
            </w:r>
            <w:r w:rsidR="00B31A43">
              <w:rPr>
                <w:rFonts w:eastAsia="Calibri" w:cs="Times New Roman"/>
                <w:bCs/>
                <w:sz w:val="24"/>
                <w:szCs w:val="24"/>
              </w:rPr>
              <w:t>«Общественно-социальный центр»</w:t>
            </w:r>
          </w:p>
        </w:tc>
      </w:tr>
      <w:tr w:rsidR="002B145C" w:rsidRPr="00F44E21" w:rsidTr="000C2DFD">
        <w:trPr>
          <w:trHeight w:val="454"/>
          <w:jc w:val="center"/>
        </w:trPr>
        <w:tc>
          <w:tcPr>
            <w:tcW w:w="789" w:type="dxa"/>
            <w:vMerge w:val="restart"/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  <w:r w:rsidRPr="00F44E21">
              <w:rPr>
                <w:rFonts w:eastAsia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2B145C" w:rsidRPr="00F44E21" w:rsidRDefault="002B145C" w:rsidP="002B145C">
            <w:pPr>
              <w:widowControl w:val="0"/>
              <w:contextualSpacing/>
              <w:outlineLvl w:val="1"/>
              <w:rPr>
                <w:rFonts w:eastAsia="Times New Roman" w:cs="Times New Roman"/>
                <w:sz w:val="24"/>
                <w:szCs w:val="24"/>
              </w:rPr>
            </w:pPr>
            <w:r w:rsidRPr="004D3231">
              <w:rPr>
                <w:rFonts w:cs="Arial"/>
                <w:sz w:val="24"/>
                <w:szCs w:val="24"/>
              </w:rPr>
              <w:t>Фи</w:t>
            </w:r>
            <w:r>
              <w:rPr>
                <w:rFonts w:cs="Arial"/>
                <w:sz w:val="24"/>
                <w:szCs w:val="24"/>
              </w:rPr>
              <w:t>нансовое обеспечение деятельности МКУ «Централи</w:t>
            </w:r>
            <w:r w:rsidRPr="004D3231">
              <w:rPr>
                <w:rFonts w:cs="Arial"/>
                <w:sz w:val="24"/>
                <w:szCs w:val="24"/>
              </w:rPr>
              <w:t>зованная бухгалтерия»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B145C" w:rsidRPr="00F44E21" w:rsidRDefault="002B145C" w:rsidP="00703E7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2027</w:t>
            </w:r>
          </w:p>
        </w:tc>
        <w:tc>
          <w:tcPr>
            <w:tcW w:w="1652" w:type="dxa"/>
            <w:shd w:val="clear" w:color="auto" w:fill="auto"/>
            <w:vAlign w:val="center"/>
          </w:tcPr>
          <w:p w:rsidR="002B145C" w:rsidRPr="00F44E21" w:rsidRDefault="000C2DFD" w:rsidP="00703E7C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11 462,6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B145C" w:rsidRPr="00F44E21" w:rsidRDefault="000C2DFD" w:rsidP="00E1767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11 462,6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2B145C" w:rsidRPr="00F44E21" w:rsidRDefault="008A6E87" w:rsidP="002B145C">
            <w:pPr>
              <w:autoSpaceDE w:val="0"/>
              <w:autoSpaceDN w:val="0"/>
              <w:adjustRightInd w:val="0"/>
              <w:rPr>
                <w:rFonts w:eastAsia="Calibri" w:cs="Times New Roman"/>
                <w:bCs/>
                <w:sz w:val="24"/>
                <w:szCs w:val="24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Э</w:t>
            </w:r>
            <w:r w:rsidR="002B145C">
              <w:rPr>
                <w:rFonts w:eastAsia="Calibri" w:cs="Times New Roman"/>
                <w:bCs/>
                <w:sz w:val="24"/>
                <w:szCs w:val="24"/>
              </w:rPr>
              <w:t>ффективное ведение бухгалтерс</w:t>
            </w:r>
            <w:r w:rsidR="002B145C" w:rsidRPr="00703E7C">
              <w:rPr>
                <w:rFonts w:eastAsia="Calibri" w:cs="Times New Roman"/>
                <w:bCs/>
                <w:sz w:val="24"/>
                <w:szCs w:val="24"/>
              </w:rPr>
              <w:t>кого учета в муни</w:t>
            </w:r>
            <w:r w:rsidR="002B145C">
              <w:rPr>
                <w:rFonts w:eastAsia="Calibri" w:cs="Times New Roman"/>
                <w:bCs/>
                <w:sz w:val="24"/>
                <w:szCs w:val="24"/>
              </w:rPr>
              <w:t>ципаль</w:t>
            </w:r>
            <w:r w:rsidR="002B145C" w:rsidRPr="00703E7C">
              <w:rPr>
                <w:rFonts w:eastAsia="Calibri" w:cs="Times New Roman"/>
                <w:bCs/>
                <w:sz w:val="24"/>
                <w:szCs w:val="24"/>
              </w:rPr>
              <w:t>ных учреждениях Темрюкского городского поселения Темрюкского района</w:t>
            </w:r>
          </w:p>
        </w:tc>
        <w:tc>
          <w:tcPr>
            <w:tcW w:w="2552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2B145C" w:rsidRDefault="002B145C" w:rsidP="002B145C">
            <w:pPr>
              <w:widowControl w:val="0"/>
              <w:contextualSpacing/>
              <w:outlineLvl w:val="1"/>
              <w:rPr>
                <w:rFonts w:eastAsia="Calibri" w:cs="Times New Roman"/>
                <w:bCs/>
                <w:sz w:val="24"/>
                <w:szCs w:val="24"/>
              </w:rPr>
            </w:pPr>
            <w:r w:rsidRPr="00F44E21">
              <w:rPr>
                <w:rFonts w:eastAsia="Calibri" w:cs="Times New Roman"/>
                <w:bCs/>
                <w:sz w:val="24"/>
                <w:szCs w:val="24"/>
              </w:rPr>
              <w:t>Администрация Темрюкского городского поселения Темрюкского</w:t>
            </w:r>
            <w:r>
              <w:rPr>
                <w:rFonts w:eastAsia="Calibri" w:cs="Times New Roman"/>
                <w:bCs/>
                <w:sz w:val="24"/>
                <w:szCs w:val="24"/>
              </w:rPr>
              <w:t xml:space="preserve"> муниципального</w:t>
            </w:r>
            <w:r w:rsidRPr="00F44E21">
              <w:rPr>
                <w:rFonts w:eastAsia="Calibri" w:cs="Times New Roman"/>
                <w:bCs/>
                <w:sz w:val="24"/>
                <w:szCs w:val="24"/>
              </w:rPr>
              <w:t xml:space="preserve"> района</w:t>
            </w:r>
          </w:p>
          <w:p w:rsidR="002B145C" w:rsidRPr="00F44E21" w:rsidRDefault="002B145C" w:rsidP="002B145C">
            <w:pPr>
              <w:widowControl w:val="0"/>
              <w:contextualSpacing/>
              <w:outlineLvl w:val="1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Краснодарского края</w:t>
            </w:r>
          </w:p>
        </w:tc>
      </w:tr>
      <w:tr w:rsidR="002B145C" w:rsidRPr="00F44E21" w:rsidTr="000C2DFD">
        <w:trPr>
          <w:trHeight w:val="454"/>
          <w:jc w:val="center"/>
        </w:trPr>
        <w:tc>
          <w:tcPr>
            <w:tcW w:w="789" w:type="dxa"/>
            <w:vMerge/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2B145C" w:rsidRPr="00F44E21" w:rsidRDefault="002B145C" w:rsidP="002B145C">
            <w:pPr>
              <w:widowControl w:val="0"/>
              <w:contextualSpacing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B145C" w:rsidRPr="00F44E21" w:rsidRDefault="002B145C" w:rsidP="00703E7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2028</w:t>
            </w:r>
          </w:p>
        </w:tc>
        <w:tc>
          <w:tcPr>
            <w:tcW w:w="1652" w:type="dxa"/>
            <w:shd w:val="clear" w:color="auto" w:fill="auto"/>
            <w:vAlign w:val="center"/>
          </w:tcPr>
          <w:p w:rsidR="002B145C" w:rsidRPr="00F44E21" w:rsidRDefault="002B145C" w:rsidP="00703E7C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145C" w:rsidRPr="00F44E21" w:rsidRDefault="002B145C" w:rsidP="00E1767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97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B145C" w:rsidRPr="00F44E21" w:rsidRDefault="002B145C" w:rsidP="002B145C">
            <w:pPr>
              <w:widowControl w:val="0"/>
              <w:contextualSpacing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2B145C" w:rsidRPr="00F44E21" w:rsidRDefault="002B145C" w:rsidP="002B145C">
            <w:pPr>
              <w:widowControl w:val="0"/>
              <w:contextualSpacing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2B145C" w:rsidRPr="00F44E21" w:rsidTr="000C2DFD">
        <w:trPr>
          <w:trHeight w:val="454"/>
          <w:jc w:val="center"/>
        </w:trPr>
        <w:tc>
          <w:tcPr>
            <w:tcW w:w="789" w:type="dxa"/>
            <w:vMerge/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2B145C" w:rsidRPr="00F44E21" w:rsidRDefault="002B145C" w:rsidP="002B145C">
            <w:pPr>
              <w:widowControl w:val="0"/>
              <w:contextualSpacing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B145C" w:rsidRPr="00F44E21" w:rsidRDefault="002B145C" w:rsidP="00703E7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F44E21">
              <w:rPr>
                <w:rFonts w:eastAsia="Calibri" w:cs="Times New Roman"/>
                <w:bCs/>
                <w:sz w:val="24"/>
                <w:szCs w:val="24"/>
              </w:rPr>
              <w:t>20</w:t>
            </w:r>
            <w:r>
              <w:rPr>
                <w:rFonts w:eastAsia="Calibri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652" w:type="dxa"/>
            <w:shd w:val="clear" w:color="auto" w:fill="auto"/>
            <w:vAlign w:val="center"/>
          </w:tcPr>
          <w:p w:rsidR="002B145C" w:rsidRPr="00F44E21" w:rsidRDefault="002B145C" w:rsidP="002B145C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B145C" w:rsidRPr="00F44E21" w:rsidRDefault="002B145C" w:rsidP="002B145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977" w:type="dxa"/>
            <w:vMerge/>
            <w:shd w:val="clear" w:color="auto" w:fill="auto"/>
          </w:tcPr>
          <w:p w:rsidR="002B145C" w:rsidRPr="00F44E21" w:rsidRDefault="002B145C" w:rsidP="002B145C">
            <w:pPr>
              <w:widowControl w:val="0"/>
              <w:contextualSpacing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2B145C" w:rsidRPr="00F44E21" w:rsidRDefault="002B145C" w:rsidP="002B145C">
            <w:pPr>
              <w:widowControl w:val="0"/>
              <w:contextualSpacing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0C2DFD" w:rsidRPr="00F44E21" w:rsidTr="000C2DFD">
        <w:trPr>
          <w:trHeight w:val="454"/>
          <w:jc w:val="center"/>
        </w:trPr>
        <w:tc>
          <w:tcPr>
            <w:tcW w:w="789" w:type="dxa"/>
            <w:vMerge/>
            <w:shd w:val="clear" w:color="auto" w:fill="auto"/>
            <w:vAlign w:val="center"/>
          </w:tcPr>
          <w:p w:rsidR="000C2DFD" w:rsidRPr="00F44E21" w:rsidRDefault="000C2DFD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0C2DFD" w:rsidRPr="00F44E21" w:rsidRDefault="000C2DFD" w:rsidP="002B145C">
            <w:pPr>
              <w:widowControl w:val="0"/>
              <w:contextualSpacing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C2DFD" w:rsidRPr="00F44E21" w:rsidRDefault="000C2DFD" w:rsidP="00703E7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F44E21">
              <w:rPr>
                <w:rFonts w:eastAsia="Calibri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652" w:type="dxa"/>
            <w:shd w:val="clear" w:color="auto" w:fill="auto"/>
            <w:vAlign w:val="center"/>
          </w:tcPr>
          <w:p w:rsidR="000C2DFD" w:rsidRPr="00F44E21" w:rsidRDefault="000C2DFD" w:rsidP="000C2DFD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11 462,6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C2DFD" w:rsidRPr="00F44E21" w:rsidRDefault="000C2DFD" w:rsidP="000C2DF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11 462,6</w:t>
            </w:r>
          </w:p>
        </w:tc>
        <w:tc>
          <w:tcPr>
            <w:tcW w:w="2977" w:type="dxa"/>
            <w:vMerge/>
            <w:shd w:val="clear" w:color="auto" w:fill="auto"/>
          </w:tcPr>
          <w:p w:rsidR="000C2DFD" w:rsidRPr="00F44E21" w:rsidRDefault="000C2DFD" w:rsidP="002B145C">
            <w:pPr>
              <w:widowControl w:val="0"/>
              <w:contextualSpacing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C2DFD" w:rsidRPr="00F44E21" w:rsidRDefault="000C2DFD" w:rsidP="002B145C">
            <w:pPr>
              <w:widowControl w:val="0"/>
              <w:contextualSpacing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2B145C" w:rsidRPr="00F44E21" w:rsidTr="000C2DFD">
        <w:trPr>
          <w:trHeight w:val="454"/>
          <w:jc w:val="center"/>
        </w:trPr>
        <w:tc>
          <w:tcPr>
            <w:tcW w:w="789" w:type="dxa"/>
            <w:vMerge w:val="restart"/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2B145C" w:rsidRPr="00F44E21" w:rsidRDefault="002B145C" w:rsidP="002B145C">
            <w:pPr>
              <w:widowControl w:val="0"/>
              <w:contextualSpacing/>
              <w:outlineLvl w:val="1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Финансовое обеспечение выполнения муниципального задания МБУ «Общест</w:t>
            </w:r>
            <w:r w:rsidRPr="00703E7C">
              <w:rPr>
                <w:rFonts w:eastAsia="Times New Roman" w:cs="Times New Roman"/>
                <w:sz w:val="24"/>
                <w:szCs w:val="24"/>
              </w:rPr>
              <w:t>венно-социальный центр»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B145C" w:rsidRPr="00F44E21" w:rsidRDefault="002B145C" w:rsidP="002B145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2027</w:t>
            </w:r>
          </w:p>
        </w:tc>
        <w:tc>
          <w:tcPr>
            <w:tcW w:w="1652" w:type="dxa"/>
            <w:shd w:val="clear" w:color="auto" w:fill="auto"/>
            <w:vAlign w:val="center"/>
          </w:tcPr>
          <w:p w:rsidR="002B145C" w:rsidRPr="00F44E21" w:rsidRDefault="00B43C84" w:rsidP="002B145C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241 704,5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B145C" w:rsidRPr="00F44E21" w:rsidRDefault="00B43C84" w:rsidP="002B145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241 704,5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2B145C" w:rsidRPr="00F44E21" w:rsidRDefault="008A6E87" w:rsidP="002B145C">
            <w:pPr>
              <w:widowControl w:val="0"/>
              <w:contextualSpacing/>
              <w:outlineLvl w:val="1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</w:t>
            </w:r>
            <w:r w:rsidR="002B145C">
              <w:rPr>
                <w:rFonts w:eastAsia="Times New Roman" w:cs="Times New Roman"/>
                <w:sz w:val="24"/>
                <w:szCs w:val="24"/>
              </w:rPr>
              <w:t>ыполнение МБУ «Общественно-социальный центр» муниципаль</w:t>
            </w:r>
            <w:r w:rsidR="002B145C" w:rsidRPr="00703E7C">
              <w:rPr>
                <w:rFonts w:eastAsia="Times New Roman" w:cs="Times New Roman"/>
                <w:sz w:val="24"/>
                <w:szCs w:val="24"/>
              </w:rPr>
              <w:t>ного задания в полном объеме</w:t>
            </w:r>
          </w:p>
        </w:tc>
        <w:tc>
          <w:tcPr>
            <w:tcW w:w="2552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2B145C" w:rsidRDefault="002B145C" w:rsidP="002B145C">
            <w:pPr>
              <w:widowControl w:val="0"/>
              <w:contextualSpacing/>
              <w:outlineLvl w:val="1"/>
              <w:rPr>
                <w:rFonts w:eastAsia="Calibri" w:cs="Times New Roman"/>
                <w:bCs/>
                <w:sz w:val="24"/>
                <w:szCs w:val="24"/>
              </w:rPr>
            </w:pPr>
            <w:r w:rsidRPr="00F44E21">
              <w:rPr>
                <w:rFonts w:eastAsia="Calibri" w:cs="Times New Roman"/>
                <w:bCs/>
                <w:sz w:val="24"/>
                <w:szCs w:val="24"/>
              </w:rPr>
              <w:t>Администрация Темрюкского городского поселения Темрюкского</w:t>
            </w:r>
            <w:r>
              <w:rPr>
                <w:rFonts w:eastAsia="Calibri" w:cs="Times New Roman"/>
                <w:bCs/>
                <w:sz w:val="24"/>
                <w:szCs w:val="24"/>
              </w:rPr>
              <w:t xml:space="preserve"> муниципального</w:t>
            </w:r>
            <w:r w:rsidRPr="00F44E21">
              <w:rPr>
                <w:rFonts w:eastAsia="Calibri" w:cs="Times New Roman"/>
                <w:bCs/>
                <w:sz w:val="24"/>
                <w:szCs w:val="24"/>
              </w:rPr>
              <w:t xml:space="preserve"> района</w:t>
            </w:r>
          </w:p>
          <w:p w:rsidR="002B145C" w:rsidRPr="00F44E21" w:rsidRDefault="002B145C" w:rsidP="002B145C">
            <w:pPr>
              <w:widowControl w:val="0"/>
              <w:contextualSpacing/>
              <w:outlineLvl w:val="1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Краснодарского края</w:t>
            </w:r>
          </w:p>
        </w:tc>
      </w:tr>
      <w:tr w:rsidR="002B145C" w:rsidRPr="00F44E21" w:rsidTr="000C2DFD">
        <w:trPr>
          <w:trHeight w:val="454"/>
          <w:jc w:val="center"/>
        </w:trPr>
        <w:tc>
          <w:tcPr>
            <w:tcW w:w="789" w:type="dxa"/>
            <w:vMerge/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2B145C" w:rsidRPr="00F44E21" w:rsidRDefault="002B145C" w:rsidP="002B145C">
            <w:pPr>
              <w:widowControl w:val="0"/>
              <w:contextualSpacing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B145C" w:rsidRPr="00F44E21" w:rsidRDefault="002B145C" w:rsidP="002B145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2028</w:t>
            </w:r>
          </w:p>
        </w:tc>
        <w:tc>
          <w:tcPr>
            <w:tcW w:w="1652" w:type="dxa"/>
            <w:shd w:val="clear" w:color="auto" w:fill="auto"/>
            <w:vAlign w:val="center"/>
          </w:tcPr>
          <w:p w:rsidR="002B145C" w:rsidRPr="00F44E21" w:rsidRDefault="002B145C" w:rsidP="002B145C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B145C" w:rsidRPr="00F44E21" w:rsidRDefault="002B145C" w:rsidP="002B145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977" w:type="dxa"/>
            <w:vMerge/>
            <w:shd w:val="clear" w:color="auto" w:fill="auto"/>
          </w:tcPr>
          <w:p w:rsidR="002B145C" w:rsidRPr="00F44E21" w:rsidRDefault="002B145C" w:rsidP="002B145C">
            <w:pPr>
              <w:widowControl w:val="0"/>
              <w:contextualSpacing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2B145C" w:rsidRPr="00F44E21" w:rsidRDefault="002B145C" w:rsidP="002B145C">
            <w:pPr>
              <w:widowControl w:val="0"/>
              <w:contextualSpacing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2B145C" w:rsidRPr="00F44E21" w:rsidTr="000C2DFD">
        <w:trPr>
          <w:trHeight w:val="454"/>
          <w:jc w:val="center"/>
        </w:trPr>
        <w:tc>
          <w:tcPr>
            <w:tcW w:w="789" w:type="dxa"/>
            <w:vMerge/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2B145C" w:rsidRPr="00F44E21" w:rsidRDefault="002B145C" w:rsidP="002B145C">
            <w:pPr>
              <w:widowControl w:val="0"/>
              <w:contextualSpacing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B145C" w:rsidRPr="00F44E21" w:rsidRDefault="002B145C" w:rsidP="002B145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F44E21">
              <w:rPr>
                <w:rFonts w:eastAsia="Calibri" w:cs="Times New Roman"/>
                <w:bCs/>
                <w:sz w:val="24"/>
                <w:szCs w:val="24"/>
              </w:rPr>
              <w:t>20</w:t>
            </w:r>
            <w:r>
              <w:rPr>
                <w:rFonts w:eastAsia="Calibri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652" w:type="dxa"/>
            <w:shd w:val="clear" w:color="auto" w:fill="auto"/>
            <w:vAlign w:val="center"/>
          </w:tcPr>
          <w:p w:rsidR="002B145C" w:rsidRPr="00F44E21" w:rsidRDefault="002B145C" w:rsidP="002B145C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B145C" w:rsidRPr="00F44E21" w:rsidRDefault="002B145C" w:rsidP="002B145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977" w:type="dxa"/>
            <w:vMerge/>
            <w:shd w:val="clear" w:color="auto" w:fill="auto"/>
          </w:tcPr>
          <w:p w:rsidR="002B145C" w:rsidRPr="00F44E21" w:rsidRDefault="002B145C" w:rsidP="002B145C">
            <w:pPr>
              <w:widowControl w:val="0"/>
              <w:contextualSpacing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2B145C" w:rsidRPr="00F44E21" w:rsidRDefault="002B145C" w:rsidP="002B145C">
            <w:pPr>
              <w:widowControl w:val="0"/>
              <w:contextualSpacing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0C2DFD" w:rsidRPr="00F44E21" w:rsidTr="000C2DFD">
        <w:trPr>
          <w:trHeight w:val="454"/>
          <w:jc w:val="center"/>
        </w:trPr>
        <w:tc>
          <w:tcPr>
            <w:tcW w:w="789" w:type="dxa"/>
            <w:vMerge/>
            <w:shd w:val="clear" w:color="auto" w:fill="auto"/>
            <w:vAlign w:val="center"/>
          </w:tcPr>
          <w:p w:rsidR="000C2DFD" w:rsidRPr="00F44E21" w:rsidRDefault="000C2DFD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0C2DFD" w:rsidRPr="00F44E21" w:rsidRDefault="000C2DFD" w:rsidP="002B145C">
            <w:pPr>
              <w:widowControl w:val="0"/>
              <w:contextualSpacing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C2DFD" w:rsidRPr="00F44E21" w:rsidRDefault="000C2DFD" w:rsidP="002B145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F44E21">
              <w:rPr>
                <w:rFonts w:eastAsia="Calibri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652" w:type="dxa"/>
            <w:shd w:val="clear" w:color="auto" w:fill="auto"/>
            <w:vAlign w:val="center"/>
          </w:tcPr>
          <w:p w:rsidR="000C2DFD" w:rsidRPr="00F44E21" w:rsidRDefault="00B43C84" w:rsidP="000C2DFD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241 704,5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C2DFD" w:rsidRPr="00F44E21" w:rsidRDefault="00B43C84" w:rsidP="000C2DF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241 704,5</w:t>
            </w:r>
          </w:p>
        </w:tc>
        <w:tc>
          <w:tcPr>
            <w:tcW w:w="2977" w:type="dxa"/>
            <w:vMerge/>
            <w:shd w:val="clear" w:color="auto" w:fill="auto"/>
          </w:tcPr>
          <w:p w:rsidR="000C2DFD" w:rsidRPr="00F44E21" w:rsidRDefault="000C2DFD" w:rsidP="002B145C">
            <w:pPr>
              <w:widowControl w:val="0"/>
              <w:contextualSpacing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C2DFD" w:rsidRPr="00F44E21" w:rsidRDefault="000C2DFD" w:rsidP="002B145C">
            <w:pPr>
              <w:widowControl w:val="0"/>
              <w:contextualSpacing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2B145C" w:rsidRPr="00F44E21" w:rsidTr="000C2DFD">
        <w:trPr>
          <w:trHeight w:val="454"/>
          <w:jc w:val="center"/>
        </w:trPr>
        <w:tc>
          <w:tcPr>
            <w:tcW w:w="789" w:type="dxa"/>
            <w:vMerge w:val="restart"/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1.1.3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2B145C" w:rsidRPr="00F44E21" w:rsidRDefault="000C2DFD" w:rsidP="002B145C">
            <w:pPr>
              <w:widowControl w:val="0"/>
              <w:contextualSpacing/>
              <w:outlineLvl w:val="1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Уплата налогов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B145C" w:rsidRPr="00F44E21" w:rsidRDefault="002B145C" w:rsidP="002B145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2027</w:t>
            </w:r>
          </w:p>
        </w:tc>
        <w:tc>
          <w:tcPr>
            <w:tcW w:w="1652" w:type="dxa"/>
            <w:shd w:val="clear" w:color="auto" w:fill="auto"/>
            <w:vAlign w:val="center"/>
          </w:tcPr>
          <w:p w:rsidR="002B145C" w:rsidRPr="00F44E21" w:rsidRDefault="000C2DFD" w:rsidP="002B145C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874,2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B145C" w:rsidRPr="00F44E21" w:rsidRDefault="000C2DFD" w:rsidP="002B145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874,2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2B145C" w:rsidRPr="00F44E21" w:rsidRDefault="008A6E87" w:rsidP="002B145C">
            <w:pPr>
              <w:widowControl w:val="0"/>
              <w:contextualSpacing/>
              <w:outlineLvl w:val="1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Своевременная </w:t>
            </w:r>
            <w:r w:rsidR="00462206">
              <w:rPr>
                <w:rFonts w:eastAsia="Times New Roman" w:cs="Times New Roman"/>
                <w:sz w:val="24"/>
                <w:szCs w:val="24"/>
              </w:rPr>
              <w:t>уплата налогов</w:t>
            </w:r>
          </w:p>
        </w:tc>
        <w:tc>
          <w:tcPr>
            <w:tcW w:w="2552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2B145C" w:rsidRDefault="002B145C" w:rsidP="002B145C">
            <w:pPr>
              <w:widowControl w:val="0"/>
              <w:contextualSpacing/>
              <w:outlineLvl w:val="1"/>
              <w:rPr>
                <w:rFonts w:eastAsia="Calibri" w:cs="Times New Roman"/>
                <w:bCs/>
                <w:sz w:val="24"/>
                <w:szCs w:val="24"/>
              </w:rPr>
            </w:pPr>
            <w:r w:rsidRPr="00F44E21">
              <w:rPr>
                <w:rFonts w:eastAsia="Calibri" w:cs="Times New Roman"/>
                <w:bCs/>
                <w:sz w:val="24"/>
                <w:szCs w:val="24"/>
              </w:rPr>
              <w:t>Администрация Темрюкского городского поселения Темрюкского</w:t>
            </w:r>
            <w:r>
              <w:rPr>
                <w:rFonts w:eastAsia="Calibri" w:cs="Times New Roman"/>
                <w:bCs/>
                <w:sz w:val="24"/>
                <w:szCs w:val="24"/>
              </w:rPr>
              <w:t xml:space="preserve"> муниципального</w:t>
            </w:r>
            <w:r w:rsidRPr="00F44E21">
              <w:rPr>
                <w:rFonts w:eastAsia="Calibri" w:cs="Times New Roman"/>
                <w:bCs/>
                <w:sz w:val="24"/>
                <w:szCs w:val="24"/>
              </w:rPr>
              <w:t xml:space="preserve"> района</w:t>
            </w:r>
          </w:p>
          <w:p w:rsidR="002B145C" w:rsidRPr="00F44E21" w:rsidRDefault="002B145C" w:rsidP="002B145C">
            <w:pPr>
              <w:widowControl w:val="0"/>
              <w:contextualSpacing/>
              <w:outlineLvl w:val="1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Краснодарского края</w:t>
            </w:r>
          </w:p>
        </w:tc>
      </w:tr>
      <w:tr w:rsidR="002B145C" w:rsidRPr="00F44E21" w:rsidTr="000C2DFD">
        <w:trPr>
          <w:trHeight w:val="454"/>
          <w:jc w:val="center"/>
        </w:trPr>
        <w:tc>
          <w:tcPr>
            <w:tcW w:w="789" w:type="dxa"/>
            <w:vMerge/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2B145C" w:rsidRDefault="002B145C" w:rsidP="002B145C">
            <w:pPr>
              <w:widowControl w:val="0"/>
              <w:contextualSpacing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B145C" w:rsidRPr="00F44E21" w:rsidRDefault="002B145C" w:rsidP="002B145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2028</w:t>
            </w:r>
          </w:p>
        </w:tc>
        <w:tc>
          <w:tcPr>
            <w:tcW w:w="1652" w:type="dxa"/>
            <w:shd w:val="clear" w:color="auto" w:fill="auto"/>
            <w:vAlign w:val="center"/>
          </w:tcPr>
          <w:p w:rsidR="002B145C" w:rsidRPr="00F44E21" w:rsidRDefault="002B145C" w:rsidP="002B145C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B145C" w:rsidRPr="00F44E21" w:rsidRDefault="002B145C" w:rsidP="002B145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977" w:type="dxa"/>
            <w:vMerge/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2B145C" w:rsidRPr="00F44E21" w:rsidTr="000C2DFD">
        <w:trPr>
          <w:trHeight w:val="454"/>
          <w:jc w:val="center"/>
        </w:trPr>
        <w:tc>
          <w:tcPr>
            <w:tcW w:w="789" w:type="dxa"/>
            <w:vMerge/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2B145C" w:rsidRDefault="002B145C" w:rsidP="002B145C">
            <w:pPr>
              <w:widowControl w:val="0"/>
              <w:contextualSpacing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B145C" w:rsidRPr="00F44E21" w:rsidRDefault="002B145C" w:rsidP="002B145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F44E21">
              <w:rPr>
                <w:rFonts w:eastAsia="Calibri" w:cs="Times New Roman"/>
                <w:bCs/>
                <w:sz w:val="24"/>
                <w:szCs w:val="24"/>
              </w:rPr>
              <w:t>20</w:t>
            </w:r>
            <w:r>
              <w:rPr>
                <w:rFonts w:eastAsia="Calibri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652" w:type="dxa"/>
            <w:shd w:val="clear" w:color="auto" w:fill="auto"/>
            <w:vAlign w:val="center"/>
          </w:tcPr>
          <w:p w:rsidR="002B145C" w:rsidRPr="00F44E21" w:rsidRDefault="002B145C" w:rsidP="002B145C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B145C" w:rsidRPr="00F44E21" w:rsidRDefault="002B145C" w:rsidP="002B145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977" w:type="dxa"/>
            <w:vMerge/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2B145C" w:rsidRPr="00F44E21" w:rsidTr="000C2DFD">
        <w:trPr>
          <w:trHeight w:val="454"/>
          <w:jc w:val="center"/>
        </w:trPr>
        <w:tc>
          <w:tcPr>
            <w:tcW w:w="789" w:type="dxa"/>
            <w:vMerge/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2B145C" w:rsidRDefault="002B145C" w:rsidP="002B145C">
            <w:pPr>
              <w:widowControl w:val="0"/>
              <w:contextualSpacing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B145C" w:rsidRPr="00F44E21" w:rsidRDefault="002B145C" w:rsidP="002B145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F44E21">
              <w:rPr>
                <w:rFonts w:eastAsia="Calibri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652" w:type="dxa"/>
            <w:shd w:val="clear" w:color="auto" w:fill="auto"/>
            <w:vAlign w:val="center"/>
          </w:tcPr>
          <w:p w:rsidR="002B145C" w:rsidRPr="00F44E21" w:rsidRDefault="000C2DFD" w:rsidP="002B145C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874,2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B145C" w:rsidRPr="00F44E21" w:rsidRDefault="000C2DFD" w:rsidP="002B145C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874,2</w:t>
            </w:r>
          </w:p>
        </w:tc>
        <w:tc>
          <w:tcPr>
            <w:tcW w:w="2977" w:type="dxa"/>
            <w:vMerge/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2B145C" w:rsidRPr="00F44E21" w:rsidTr="000C2DFD">
        <w:trPr>
          <w:trHeight w:val="454"/>
          <w:jc w:val="center"/>
        </w:trPr>
        <w:tc>
          <w:tcPr>
            <w:tcW w:w="789" w:type="dxa"/>
            <w:vMerge w:val="restart"/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:rsidR="002B145C" w:rsidRDefault="002B145C" w:rsidP="002B145C">
            <w:pPr>
              <w:widowControl w:val="0"/>
              <w:contextualSpacing/>
              <w:outlineLvl w:val="1"/>
              <w:rPr>
                <w:rFonts w:eastAsia="Times New Roman" w:cs="Times New Roman"/>
                <w:sz w:val="24"/>
                <w:szCs w:val="24"/>
              </w:rPr>
            </w:pPr>
            <w:r w:rsidRPr="00F44E21">
              <w:rPr>
                <w:rFonts w:eastAsia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B145C" w:rsidRPr="00F44E21" w:rsidRDefault="002B145C" w:rsidP="002B145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2027</w:t>
            </w:r>
          </w:p>
        </w:tc>
        <w:tc>
          <w:tcPr>
            <w:tcW w:w="1652" w:type="dxa"/>
            <w:shd w:val="clear" w:color="auto" w:fill="auto"/>
            <w:vAlign w:val="center"/>
          </w:tcPr>
          <w:p w:rsidR="002B145C" w:rsidRPr="00F44E21" w:rsidRDefault="00B43C84" w:rsidP="002B145C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</w:rPr>
              <w:t>254 041,3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B145C" w:rsidRPr="00F44E21" w:rsidRDefault="00B43C84" w:rsidP="002B145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</w:rPr>
              <w:t>254 041,3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2B145C" w:rsidRPr="00F44E21" w:rsidTr="000C2DFD">
        <w:trPr>
          <w:trHeight w:val="454"/>
          <w:jc w:val="center"/>
        </w:trPr>
        <w:tc>
          <w:tcPr>
            <w:tcW w:w="789" w:type="dxa"/>
            <w:vMerge/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2B145C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B145C" w:rsidRPr="00F44E21" w:rsidRDefault="002B145C" w:rsidP="002B145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2028</w:t>
            </w:r>
          </w:p>
        </w:tc>
        <w:tc>
          <w:tcPr>
            <w:tcW w:w="1652" w:type="dxa"/>
            <w:shd w:val="clear" w:color="auto" w:fill="auto"/>
            <w:vAlign w:val="center"/>
          </w:tcPr>
          <w:p w:rsidR="002B145C" w:rsidRPr="00F44E21" w:rsidRDefault="002B145C" w:rsidP="002B145C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B145C" w:rsidRPr="00F44E21" w:rsidRDefault="002B145C" w:rsidP="002B145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977" w:type="dxa"/>
            <w:vMerge/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2B145C" w:rsidRPr="00F44E21" w:rsidTr="000C2DFD">
        <w:trPr>
          <w:trHeight w:val="454"/>
          <w:jc w:val="center"/>
        </w:trPr>
        <w:tc>
          <w:tcPr>
            <w:tcW w:w="789" w:type="dxa"/>
            <w:vMerge/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2B145C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B145C" w:rsidRPr="00F44E21" w:rsidRDefault="002B145C" w:rsidP="002B145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F44E21">
              <w:rPr>
                <w:rFonts w:eastAsia="Calibri" w:cs="Times New Roman"/>
                <w:bCs/>
                <w:sz w:val="24"/>
                <w:szCs w:val="24"/>
              </w:rPr>
              <w:t>20</w:t>
            </w:r>
            <w:r>
              <w:rPr>
                <w:rFonts w:eastAsia="Calibri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652" w:type="dxa"/>
            <w:shd w:val="clear" w:color="auto" w:fill="auto"/>
            <w:vAlign w:val="center"/>
          </w:tcPr>
          <w:p w:rsidR="002B145C" w:rsidRPr="00F44E21" w:rsidRDefault="002B145C" w:rsidP="002B145C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B145C" w:rsidRPr="00F44E21" w:rsidRDefault="002B145C" w:rsidP="002B145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977" w:type="dxa"/>
            <w:vMerge/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2B145C" w:rsidRPr="00F44E21" w:rsidTr="000C2DFD">
        <w:trPr>
          <w:trHeight w:val="454"/>
          <w:jc w:val="center"/>
        </w:trPr>
        <w:tc>
          <w:tcPr>
            <w:tcW w:w="789" w:type="dxa"/>
            <w:vMerge/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2B145C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B145C" w:rsidRPr="0097061A" w:rsidRDefault="002B145C" w:rsidP="00E1767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97061A">
              <w:rPr>
                <w:rFonts w:eastAsia="Calibri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2" w:type="dxa"/>
            <w:shd w:val="clear" w:color="auto" w:fill="auto"/>
            <w:vAlign w:val="center"/>
          </w:tcPr>
          <w:p w:rsidR="002B145C" w:rsidRPr="00F44E21" w:rsidRDefault="00B43C84" w:rsidP="002B145C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</w:rPr>
              <w:t>254 041,3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B145C" w:rsidRPr="00F44E21" w:rsidRDefault="00B43C84" w:rsidP="002B145C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</w:rPr>
              <w:t>254 041,3</w:t>
            </w:r>
            <w:bookmarkStart w:id="0" w:name="_GoBack"/>
            <w:bookmarkEnd w:id="0"/>
          </w:p>
        </w:tc>
        <w:tc>
          <w:tcPr>
            <w:tcW w:w="2977" w:type="dxa"/>
            <w:vMerge/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145C" w:rsidRPr="00F44E21" w:rsidRDefault="002B145C" w:rsidP="00703E7C">
            <w:pPr>
              <w:widowControl w:val="0"/>
              <w:contextualSpacing/>
              <w:jc w:val="center"/>
              <w:outlineLvl w:val="1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:rsidR="00E34949" w:rsidRPr="009C3CB0" w:rsidRDefault="00E34949" w:rsidP="00E34949">
      <w:pPr>
        <w:rPr>
          <w:rFonts w:eastAsia="Times New Roman" w:cs="Times New Roman"/>
          <w:szCs w:val="28"/>
          <w:lang w:eastAsia="ru-RU"/>
        </w:rPr>
        <w:sectPr w:rsidR="00E34949" w:rsidRPr="009C3CB0" w:rsidSect="00363B79">
          <w:headerReference w:type="default" r:id="rId9"/>
          <w:pgSz w:w="16838" w:h="11906" w:orient="landscape" w:code="9"/>
          <w:pgMar w:top="1701" w:right="1134" w:bottom="567" w:left="1134" w:header="709" w:footer="709" w:gutter="0"/>
          <w:cols w:space="708"/>
          <w:titlePg/>
          <w:docGrid w:linePitch="381"/>
        </w:sectPr>
      </w:pPr>
    </w:p>
    <w:p w:rsidR="00484E94" w:rsidRPr="00144199" w:rsidRDefault="00484E94" w:rsidP="00484E94">
      <w:pPr>
        <w:pStyle w:val="ConsPlusTitle"/>
        <w:numPr>
          <w:ilvl w:val="0"/>
          <w:numId w:val="41"/>
        </w:num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4199">
        <w:rPr>
          <w:rFonts w:ascii="Times New Roman" w:hAnsi="Times New Roman" w:cs="Times New Roman"/>
          <w:sz w:val="28"/>
          <w:szCs w:val="28"/>
        </w:rPr>
        <w:lastRenderedPageBreak/>
        <w:t>Методика оценки эффективности реализации муниципальной</w:t>
      </w:r>
    </w:p>
    <w:p w:rsidR="00484E94" w:rsidRPr="00A17221" w:rsidRDefault="00484E94" w:rsidP="00A1722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44199">
        <w:rPr>
          <w:rFonts w:ascii="Times New Roman" w:hAnsi="Times New Roman" w:cs="Times New Roman"/>
          <w:sz w:val="28"/>
          <w:szCs w:val="28"/>
        </w:rPr>
        <w:t>программы</w:t>
      </w:r>
    </w:p>
    <w:p w:rsidR="00C75C71" w:rsidRDefault="00C75C71" w:rsidP="00484E94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</w:p>
    <w:p w:rsidR="00046F33" w:rsidRPr="00F44E21" w:rsidRDefault="00905089" w:rsidP="00F44E21">
      <w:pPr>
        <w:ind w:firstLine="709"/>
        <w:jc w:val="both"/>
        <w:rPr>
          <w:rFonts w:cs="Times New Roman"/>
          <w:szCs w:val="28"/>
        </w:rPr>
      </w:pPr>
      <w:r w:rsidRPr="00905089">
        <w:rPr>
          <w:rFonts w:cs="Times New Roman"/>
          <w:szCs w:val="28"/>
        </w:rPr>
        <w:t>Оценка эффективности реализации муниципальной программы осуществляется в соответствии с методикой, утвержденной постановлением администрации Темрюкского городского поселения Темрюкс</w:t>
      </w:r>
      <w:r w:rsidR="00292CC2">
        <w:rPr>
          <w:rFonts w:cs="Times New Roman"/>
          <w:szCs w:val="28"/>
        </w:rPr>
        <w:t>кого района от    17 июля 2023 г.</w:t>
      </w:r>
      <w:r w:rsidRPr="00905089">
        <w:rPr>
          <w:rFonts w:cs="Times New Roman"/>
          <w:szCs w:val="28"/>
        </w:rPr>
        <w:t xml:space="preserve"> № 1540 «Об утверждении Порядка принятия решения о разработке, формирования, реализации и оценки </w:t>
      </w:r>
      <w:proofErr w:type="gramStart"/>
      <w:r w:rsidRPr="00905089">
        <w:rPr>
          <w:rFonts w:cs="Times New Roman"/>
          <w:szCs w:val="28"/>
        </w:rPr>
        <w:t xml:space="preserve">эффективности реализации муниципальных программ Темрюкского городского поселения Темрюкского </w:t>
      </w:r>
      <w:r w:rsidR="002A07ED">
        <w:rPr>
          <w:rFonts w:cs="Times New Roman"/>
          <w:szCs w:val="28"/>
        </w:rPr>
        <w:t xml:space="preserve">муниципального </w:t>
      </w:r>
      <w:r w:rsidRPr="00905089">
        <w:rPr>
          <w:rFonts w:cs="Times New Roman"/>
          <w:szCs w:val="28"/>
        </w:rPr>
        <w:t>района</w:t>
      </w:r>
      <w:r w:rsidR="002A07ED">
        <w:rPr>
          <w:rFonts w:cs="Times New Roman"/>
          <w:szCs w:val="28"/>
        </w:rPr>
        <w:t xml:space="preserve"> Краснодарского края</w:t>
      </w:r>
      <w:proofErr w:type="gramEnd"/>
      <w:r w:rsidRPr="00905089">
        <w:rPr>
          <w:rFonts w:cs="Times New Roman"/>
          <w:szCs w:val="28"/>
        </w:rPr>
        <w:t>»</w:t>
      </w:r>
      <w:r w:rsidR="009F3796" w:rsidRPr="009F3796">
        <w:rPr>
          <w:rFonts w:cs="Times New Roman"/>
          <w:szCs w:val="28"/>
        </w:rPr>
        <w:t>.</w:t>
      </w:r>
    </w:p>
    <w:p w:rsidR="00C75C71" w:rsidRPr="00144199" w:rsidRDefault="00C75C71" w:rsidP="00484E94">
      <w:pPr>
        <w:jc w:val="both"/>
        <w:rPr>
          <w:rFonts w:cs="Times New Roman"/>
          <w:szCs w:val="28"/>
        </w:rPr>
      </w:pPr>
    </w:p>
    <w:p w:rsidR="00484E94" w:rsidRPr="00144199" w:rsidRDefault="00484E94" w:rsidP="00484E94">
      <w:pPr>
        <w:pStyle w:val="ConsPlusTitle"/>
        <w:numPr>
          <w:ilvl w:val="0"/>
          <w:numId w:val="41"/>
        </w:num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4199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 и контроль</w:t>
      </w:r>
    </w:p>
    <w:p w:rsidR="00484E94" w:rsidRDefault="00484E94" w:rsidP="00A1722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44199">
        <w:rPr>
          <w:rFonts w:ascii="Times New Roman" w:hAnsi="Times New Roman" w:cs="Times New Roman"/>
          <w:sz w:val="28"/>
          <w:szCs w:val="28"/>
        </w:rPr>
        <w:t>за ее выполнением</w:t>
      </w:r>
    </w:p>
    <w:p w:rsidR="009C2046" w:rsidRPr="00A17221" w:rsidRDefault="009C2046" w:rsidP="00A1722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Текущее управление муниципальной программой осуществляет ее координатор, который: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обеспечивает разработку муниципальной программы;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формирует структуру муниципальной программы и перечень  участников муниципальной программы;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организует работу по достижению целевых показателей муниципальной программы;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 xml:space="preserve">разрабатывает формы отчетности для участников муниципальной программы, необходимые для осуществления </w:t>
      </w:r>
      <w:proofErr w:type="gramStart"/>
      <w:r w:rsidRPr="00144199">
        <w:rPr>
          <w:szCs w:val="28"/>
        </w:rPr>
        <w:t>контроля за</w:t>
      </w:r>
      <w:proofErr w:type="gramEnd"/>
      <w:r w:rsidRPr="00144199">
        <w:rPr>
          <w:szCs w:val="28"/>
        </w:rPr>
        <w:t xml:space="preserve"> выполнением муниципальной программы, устанавливает сроки их представления;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проводит мониторинг реализации муниципальной программы и анализ отчетности, представленной участниками муниципальной программы;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ежегодно проводит оценку эффективности реализации муниципальной программы;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</w:t>
      </w:r>
      <w:r w:rsidR="00332D74" w:rsidRPr="00332D74">
        <w:t xml:space="preserve"> </w:t>
      </w:r>
      <w:r w:rsidR="00332D74" w:rsidRPr="00332D74">
        <w:rPr>
          <w:szCs w:val="28"/>
        </w:rPr>
        <w:t xml:space="preserve">Темрюкского городского поселения Темрюкского </w:t>
      </w:r>
      <w:r w:rsidR="002A07ED">
        <w:rPr>
          <w:szCs w:val="28"/>
        </w:rPr>
        <w:t xml:space="preserve">муниципального </w:t>
      </w:r>
      <w:r w:rsidR="00332D74" w:rsidRPr="00332D74">
        <w:rPr>
          <w:szCs w:val="28"/>
        </w:rPr>
        <w:t>района</w:t>
      </w:r>
      <w:r w:rsidR="002A07ED">
        <w:rPr>
          <w:szCs w:val="28"/>
        </w:rPr>
        <w:t xml:space="preserve"> Краснодарского края</w:t>
      </w:r>
      <w:r w:rsidRPr="00144199">
        <w:rPr>
          <w:szCs w:val="28"/>
        </w:rPr>
        <w:t xml:space="preserve"> в информационно-телекоммуникационной сети «Интернет»;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 xml:space="preserve">размещает информацию о ходе реализации и достигнутых результатах </w:t>
      </w:r>
      <w:r w:rsidRPr="00144199">
        <w:rPr>
          <w:szCs w:val="28"/>
        </w:rPr>
        <w:lastRenderedPageBreak/>
        <w:t>муниципальной программы на официальном сайте</w:t>
      </w:r>
      <w:r w:rsidR="00332D74">
        <w:rPr>
          <w:szCs w:val="28"/>
        </w:rPr>
        <w:t xml:space="preserve"> Темрюкского городского </w:t>
      </w:r>
      <w:r w:rsidR="009C2046">
        <w:rPr>
          <w:szCs w:val="28"/>
        </w:rPr>
        <w:t xml:space="preserve">поселения Темрюкского </w:t>
      </w:r>
      <w:r w:rsidR="002A07ED">
        <w:rPr>
          <w:szCs w:val="28"/>
        </w:rPr>
        <w:t xml:space="preserve">муниципального </w:t>
      </w:r>
      <w:r w:rsidR="009C2046">
        <w:rPr>
          <w:szCs w:val="28"/>
        </w:rPr>
        <w:t>района</w:t>
      </w:r>
      <w:r w:rsidRPr="00144199">
        <w:rPr>
          <w:szCs w:val="28"/>
        </w:rPr>
        <w:t xml:space="preserve"> </w:t>
      </w:r>
      <w:r w:rsidR="002A07ED">
        <w:rPr>
          <w:szCs w:val="28"/>
        </w:rPr>
        <w:t xml:space="preserve">Краснодарского края </w:t>
      </w:r>
      <w:r w:rsidRPr="00144199">
        <w:rPr>
          <w:szCs w:val="28"/>
        </w:rPr>
        <w:t>в информационно-телекоммуникационной сети «Интернет»;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осуществляет иные полномочия, установленные муниципальной программой.</w:t>
      </w:r>
    </w:p>
    <w:p w:rsidR="00025AED" w:rsidRPr="00A16D6D" w:rsidRDefault="00A16D6D" w:rsidP="00025AED">
      <w:pPr>
        <w:pStyle w:val="ConsPlusNormal0"/>
        <w:ind w:firstLine="709"/>
        <w:jc w:val="both"/>
        <w:rPr>
          <w:szCs w:val="28"/>
        </w:rPr>
      </w:pPr>
      <w:r w:rsidRPr="00A16D6D">
        <w:rPr>
          <w:szCs w:val="28"/>
        </w:rPr>
        <w:t>Координатор</w:t>
      </w:r>
      <w:r w:rsidR="00025AED" w:rsidRPr="00A16D6D">
        <w:rPr>
          <w:szCs w:val="28"/>
        </w:rPr>
        <w:t xml:space="preserve"> муниципальной программы ежегодно, до </w:t>
      </w:r>
      <w:r w:rsidR="009C2046">
        <w:rPr>
          <w:szCs w:val="28"/>
        </w:rPr>
        <w:t>1</w:t>
      </w:r>
      <w:r w:rsidR="00025AED" w:rsidRPr="00A16D6D">
        <w:rPr>
          <w:szCs w:val="28"/>
        </w:rPr>
        <w:t xml:space="preserve"> </w:t>
      </w:r>
      <w:r w:rsidR="0047193A" w:rsidRPr="00A16D6D">
        <w:rPr>
          <w:szCs w:val="28"/>
        </w:rPr>
        <w:t>марта</w:t>
      </w:r>
      <w:r w:rsidR="00025AED" w:rsidRPr="00A16D6D">
        <w:rPr>
          <w:szCs w:val="28"/>
        </w:rPr>
        <w:t xml:space="preserve"> года, следующего за отчетным годом, представля</w:t>
      </w:r>
      <w:r w:rsidRPr="00A16D6D">
        <w:rPr>
          <w:szCs w:val="28"/>
        </w:rPr>
        <w:t>е</w:t>
      </w:r>
      <w:r w:rsidR="00025AED" w:rsidRPr="00A16D6D">
        <w:rPr>
          <w:szCs w:val="28"/>
        </w:rPr>
        <w:t xml:space="preserve">т </w:t>
      </w:r>
      <w:r w:rsidR="0047193A" w:rsidRPr="00A16D6D">
        <w:rPr>
          <w:szCs w:val="28"/>
        </w:rPr>
        <w:t xml:space="preserve">в отдел по финансам и бюджету администрации Темрюкского городского поселения Темрюкского </w:t>
      </w:r>
      <w:r w:rsidR="002A07ED">
        <w:rPr>
          <w:szCs w:val="28"/>
        </w:rPr>
        <w:t xml:space="preserve">муниципального </w:t>
      </w:r>
      <w:r w:rsidR="0047193A" w:rsidRPr="00A16D6D">
        <w:rPr>
          <w:szCs w:val="28"/>
        </w:rPr>
        <w:t>района</w:t>
      </w:r>
      <w:r w:rsidR="002A07ED">
        <w:rPr>
          <w:szCs w:val="28"/>
        </w:rPr>
        <w:t xml:space="preserve"> Краснодарского края</w:t>
      </w:r>
      <w:r w:rsidR="00025AED" w:rsidRPr="00A16D6D">
        <w:rPr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Заказчик: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0" w:history="1">
        <w:r w:rsidRPr="00144199">
          <w:rPr>
            <w:szCs w:val="28"/>
          </w:rPr>
          <w:t>закону</w:t>
        </w:r>
      </w:hyperlink>
      <w:r w:rsidR="00292CC2">
        <w:rPr>
          <w:szCs w:val="28"/>
        </w:rPr>
        <w:t xml:space="preserve"> от 5 апреля 2013 г.</w:t>
      </w:r>
      <w:r w:rsidRPr="00144199">
        <w:rPr>
          <w:szCs w:val="28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нужд»;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проводит анализ выполнения мероприятия;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финансирования;</w:t>
      </w:r>
    </w:p>
    <w:p w:rsidR="00025AED" w:rsidRPr="00144199" w:rsidRDefault="00025AED" w:rsidP="009C2046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осуществляет иные полномочия, установленные муниципальной программой.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4C6A47" w:rsidRPr="00F44E21" w:rsidRDefault="00025AED" w:rsidP="004C6A47">
      <w:pPr>
        <w:ind w:firstLine="709"/>
        <w:jc w:val="both"/>
        <w:rPr>
          <w:rFonts w:cs="Times New Roman"/>
          <w:szCs w:val="28"/>
        </w:rPr>
      </w:pPr>
      <w:r w:rsidRPr="00144199">
        <w:rPr>
          <w:szCs w:val="28"/>
        </w:rPr>
        <w:t xml:space="preserve">В рамках муниципальной программы планируется закупка товаров, работ, услуг для обеспечения муниципальных нужд в соответствии с Федеральным </w:t>
      </w:r>
      <w:hyperlink r:id="rId11" w:history="1">
        <w:r w:rsidRPr="00144199">
          <w:rPr>
            <w:szCs w:val="28"/>
          </w:rPr>
          <w:t>законом</w:t>
        </w:r>
      </w:hyperlink>
      <w:r w:rsidR="00292CC2">
        <w:rPr>
          <w:szCs w:val="28"/>
        </w:rPr>
        <w:t xml:space="preserve"> от 5 апреля 2013 г.</w:t>
      </w:r>
      <w:r w:rsidRPr="00144199">
        <w:rPr>
          <w:szCs w:val="28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нужд».</w:t>
      </w:r>
      <w:r w:rsidR="004C6A47" w:rsidRPr="004C6A47">
        <w:rPr>
          <w:rFonts w:cs="Times New Roman"/>
          <w:b/>
          <w:color w:val="C00000"/>
          <w:szCs w:val="28"/>
        </w:rPr>
        <w:t xml:space="preserve"> 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</w:p>
    <w:p w:rsidR="00F25E27" w:rsidRDefault="00F25E27" w:rsidP="004C6A47">
      <w:pPr>
        <w:jc w:val="both"/>
        <w:rPr>
          <w:rFonts w:cs="Times New Roman"/>
          <w:szCs w:val="28"/>
        </w:rPr>
      </w:pPr>
    </w:p>
    <w:p w:rsidR="001C08E7" w:rsidRPr="00144199" w:rsidRDefault="001C08E7" w:rsidP="004C6A47">
      <w:pPr>
        <w:jc w:val="both"/>
        <w:rPr>
          <w:rFonts w:cs="Times New Roman"/>
          <w:szCs w:val="28"/>
        </w:rPr>
      </w:pPr>
    </w:p>
    <w:p w:rsidR="00353157" w:rsidRPr="0030190B" w:rsidRDefault="00353157" w:rsidP="00353157">
      <w:pPr>
        <w:jc w:val="both"/>
        <w:rPr>
          <w:szCs w:val="28"/>
        </w:rPr>
      </w:pPr>
      <w:r>
        <w:rPr>
          <w:szCs w:val="28"/>
        </w:rPr>
        <w:t>Заместитель</w:t>
      </w:r>
      <w:r w:rsidRPr="0030190B">
        <w:rPr>
          <w:szCs w:val="28"/>
        </w:rPr>
        <w:t xml:space="preserve"> главы </w:t>
      </w:r>
    </w:p>
    <w:p w:rsidR="00353157" w:rsidRPr="0030190B" w:rsidRDefault="00353157" w:rsidP="00353157">
      <w:pPr>
        <w:jc w:val="both"/>
        <w:rPr>
          <w:szCs w:val="28"/>
        </w:rPr>
      </w:pPr>
      <w:r w:rsidRPr="0030190B">
        <w:rPr>
          <w:szCs w:val="28"/>
        </w:rPr>
        <w:t>Темрюкского городского поселения</w:t>
      </w:r>
    </w:p>
    <w:p w:rsidR="001C08E7" w:rsidRDefault="00353157" w:rsidP="00353157">
      <w:pPr>
        <w:jc w:val="both"/>
        <w:rPr>
          <w:szCs w:val="28"/>
        </w:rPr>
      </w:pPr>
      <w:r w:rsidRPr="0030190B">
        <w:rPr>
          <w:szCs w:val="28"/>
        </w:rPr>
        <w:t xml:space="preserve">Темрюкского </w:t>
      </w:r>
      <w:r w:rsidR="001C08E7">
        <w:rPr>
          <w:szCs w:val="28"/>
        </w:rPr>
        <w:t xml:space="preserve">муниципального </w:t>
      </w:r>
      <w:r w:rsidRPr="0030190B">
        <w:rPr>
          <w:szCs w:val="28"/>
        </w:rPr>
        <w:t>района</w:t>
      </w:r>
    </w:p>
    <w:p w:rsidR="0081373F" w:rsidRPr="009F3796" w:rsidRDefault="001C08E7" w:rsidP="00353157">
      <w:pPr>
        <w:jc w:val="both"/>
        <w:rPr>
          <w:szCs w:val="28"/>
        </w:rPr>
      </w:pPr>
      <w:r>
        <w:rPr>
          <w:szCs w:val="28"/>
        </w:rPr>
        <w:t>Краснодарского края</w:t>
      </w:r>
      <w:r w:rsidR="00353157" w:rsidRPr="0030190B">
        <w:rPr>
          <w:szCs w:val="28"/>
        </w:rPr>
        <w:t xml:space="preserve">                                                                        </w:t>
      </w:r>
      <w:r w:rsidR="00353157">
        <w:rPr>
          <w:szCs w:val="28"/>
        </w:rPr>
        <w:t xml:space="preserve">  А.В. Румянцева</w:t>
      </w:r>
    </w:p>
    <w:sectPr w:rsidR="0081373F" w:rsidRPr="009F3796" w:rsidSect="00507EC3">
      <w:headerReference w:type="default" r:id="rId12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7A7" w:rsidRDefault="00B307A7" w:rsidP="00EF6F81">
      <w:r>
        <w:separator/>
      </w:r>
    </w:p>
  </w:endnote>
  <w:endnote w:type="continuationSeparator" w:id="0">
    <w:p w:rsidR="00B307A7" w:rsidRDefault="00B307A7" w:rsidP="00EF6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7A7" w:rsidRDefault="00B307A7" w:rsidP="00EF6F81">
      <w:r>
        <w:separator/>
      </w:r>
    </w:p>
  </w:footnote>
  <w:footnote w:type="continuationSeparator" w:id="0">
    <w:p w:rsidR="00B307A7" w:rsidRDefault="00B307A7" w:rsidP="00EF6F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3812684"/>
      <w:docPartObj>
        <w:docPartGallery w:val="Page Numbers (Margins)"/>
        <w:docPartUnique/>
      </w:docPartObj>
    </w:sdtPr>
    <w:sdtEndPr/>
    <w:sdtContent>
      <w:p w:rsidR="00B307A7" w:rsidRPr="004F6A64" w:rsidRDefault="00B307A7" w:rsidP="009C3CB0">
        <w:pPr>
          <w:pStyle w:val="a5"/>
          <w:tabs>
            <w:tab w:val="clear" w:pos="4677"/>
            <w:tab w:val="clear" w:pos="9355"/>
            <w:tab w:val="left" w:pos="6382"/>
          </w:tabs>
          <w:jc w:val="center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67456" behindDoc="0" locked="0" layoutInCell="0" allowOverlap="1" wp14:editId="2DACADCC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559" name="Прямоугольник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eastAsiaTheme="majorEastAsia" w:cs="Times New Roman"/>
                                  <w:szCs w:val="28"/>
                                </w:rPr>
                                <w:id w:val="-1131474261"/>
                              </w:sdtPr>
                              <w:sdtEndPr/>
                              <w:sdtContent>
                                <w:p w:rsidR="00B307A7" w:rsidRDefault="00B307A7" w:rsidP="00B307A7">
                                  <w:pPr>
                                    <w:jc w:val="center"/>
                                    <w:rPr>
                                      <w:rFonts w:eastAsiaTheme="majorEastAsia" w:cs="Times New Roman"/>
                                      <w:szCs w:val="28"/>
                                    </w:rPr>
                                  </w:pPr>
                                </w:p>
                                <w:p w:rsidR="00B307A7" w:rsidRPr="00B307A7" w:rsidRDefault="00B307A7" w:rsidP="00B307A7">
                                  <w:pPr>
                                    <w:jc w:val="center"/>
                                    <w:rPr>
                                      <w:rFonts w:eastAsiaTheme="majorEastAsia" w:cs="Times New Roman"/>
                                      <w:szCs w:val="28"/>
                                    </w:rPr>
                                  </w:pPr>
                                  <w:r w:rsidRPr="00B307A7">
                                    <w:rPr>
                                      <w:rFonts w:eastAsiaTheme="minorEastAsia" w:cs="Times New Roman"/>
                                      <w:szCs w:val="28"/>
                                    </w:rPr>
                                    <w:fldChar w:fldCharType="begin"/>
                                  </w:r>
                                  <w:r w:rsidRPr="00B307A7">
                                    <w:rPr>
                                      <w:rFonts w:cs="Times New Roman"/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B307A7">
                                    <w:rPr>
                                      <w:rFonts w:eastAsiaTheme="minorEastAsia" w:cs="Times New Roman"/>
                                      <w:szCs w:val="28"/>
                                    </w:rPr>
                                    <w:fldChar w:fldCharType="separate"/>
                                  </w:r>
                                  <w:r w:rsidR="00B43C84" w:rsidRPr="00B43C84">
                                    <w:rPr>
                                      <w:rFonts w:eastAsiaTheme="majorEastAsia" w:cs="Times New Roman"/>
                                      <w:noProof/>
                                      <w:szCs w:val="28"/>
                                    </w:rPr>
                                    <w:t>2</w:t>
                                  </w:r>
                                  <w:r w:rsidRPr="00B307A7">
                                    <w:rPr>
                                      <w:rFonts w:eastAsiaTheme="majorEastAsia" w:cs="Times New Roman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9" o:spid="_x0000_s1026" style="position:absolute;left:0;text-align:left;margin-left:0;margin-top:0;width:60pt;height:70.5pt;z-index:25166745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" o:allowincell="f" stroked="f">
                  <v:textbox style="layout-flow:vertical">
                    <w:txbxContent>
                      <w:sdt>
                        <w:sdtPr>
                          <w:rPr>
                            <w:rFonts w:eastAsiaTheme="majorEastAsia" w:cs="Times New Roman"/>
                            <w:szCs w:val="28"/>
                          </w:rPr>
                          <w:id w:val="-1131474261"/>
                        </w:sdtPr>
                        <w:sdtEndPr/>
                        <w:sdtContent>
                          <w:p w:rsidR="00B307A7" w:rsidRDefault="00B307A7" w:rsidP="00B307A7">
                            <w:pPr>
                              <w:jc w:val="center"/>
                              <w:rPr>
                                <w:rFonts w:eastAsiaTheme="majorEastAsia" w:cs="Times New Roman"/>
                                <w:szCs w:val="28"/>
                              </w:rPr>
                            </w:pPr>
                          </w:p>
                          <w:p w:rsidR="00B307A7" w:rsidRPr="00B307A7" w:rsidRDefault="00B307A7" w:rsidP="00B307A7">
                            <w:pPr>
                              <w:jc w:val="center"/>
                              <w:rPr>
                                <w:rFonts w:eastAsiaTheme="majorEastAsia" w:cs="Times New Roman"/>
                                <w:szCs w:val="28"/>
                              </w:rPr>
                            </w:pPr>
                            <w:r w:rsidRPr="00B307A7">
                              <w:rPr>
                                <w:rFonts w:eastAsiaTheme="minorEastAsia" w:cs="Times New Roman"/>
                                <w:szCs w:val="28"/>
                              </w:rPr>
                              <w:fldChar w:fldCharType="begin"/>
                            </w:r>
                            <w:r w:rsidRPr="00B307A7">
                              <w:rPr>
                                <w:rFonts w:cs="Times New Roman"/>
                                <w:szCs w:val="28"/>
                              </w:rPr>
                              <w:instrText>PAGE  \* MERGEFORMAT</w:instrText>
                            </w:r>
                            <w:r w:rsidRPr="00B307A7">
                              <w:rPr>
                                <w:rFonts w:eastAsiaTheme="minorEastAsia" w:cs="Times New Roman"/>
                                <w:szCs w:val="28"/>
                              </w:rPr>
                              <w:fldChar w:fldCharType="separate"/>
                            </w:r>
                            <w:r w:rsidR="00B43C84" w:rsidRPr="00B43C84">
                              <w:rPr>
                                <w:rFonts w:eastAsiaTheme="majorEastAsia" w:cs="Times New Roman"/>
                                <w:noProof/>
                                <w:szCs w:val="28"/>
                              </w:rPr>
                              <w:t>2</w:t>
                            </w:r>
                            <w:r w:rsidRPr="00B307A7">
                              <w:rPr>
                                <w:rFonts w:eastAsiaTheme="majorEastAsia" w:cs="Times New Roman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2945376"/>
      <w:docPartObj>
        <w:docPartGallery w:val="Page Numbers (Top of Page)"/>
        <w:docPartUnique/>
      </w:docPartObj>
    </w:sdtPr>
    <w:sdtEndPr/>
    <w:sdtContent>
      <w:p w:rsidR="00B307A7" w:rsidRDefault="00B307A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3C84">
          <w:rPr>
            <w:noProof/>
          </w:rPr>
          <w:t>6</w:t>
        </w:r>
        <w:r>
          <w:fldChar w:fldCharType="end"/>
        </w:r>
      </w:p>
    </w:sdtContent>
  </w:sdt>
  <w:sdt>
    <w:sdtPr>
      <w:id w:val="1307976569"/>
      <w:docPartObj>
        <w:docPartGallery w:val="Page Numbers (Margins)"/>
        <w:docPartUnique/>
      </w:docPartObj>
    </w:sdtPr>
    <w:sdtEndPr/>
    <w:sdtContent>
      <w:p w:rsidR="00B307A7" w:rsidRDefault="00B307A7" w:rsidP="0064490C">
        <w:pPr>
          <w:pStyle w:val="a5"/>
          <w:tabs>
            <w:tab w:val="clear" w:pos="4677"/>
            <w:tab w:val="clear" w:pos="9355"/>
            <w:tab w:val="left" w:pos="5325"/>
          </w:tabs>
          <w:jc w:val="center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65408" behindDoc="0" locked="0" layoutInCell="0" allowOverlap="1" wp14:anchorId="2EC38D36" wp14:editId="1F0D1567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1905" t="0" r="1905" b="3810"/>
                  <wp:wrapNone/>
                  <wp:docPr id="3" name="Прямоугольни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307A7" w:rsidRPr="00F25E27" w:rsidRDefault="00B307A7" w:rsidP="00BE5351">
                              <w:pPr>
                                <w:rPr>
                                  <w:rFonts w:cs="Times New Roman"/>
                                </w:rPr>
                              </w:pP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4" o:spid="_x0000_s1026" style="position:absolute;left:0;text-align:left;margin-left:6.1pt;margin-top:0;width:57.3pt;height:25.95pt;z-index:251665408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" o:allowincell="f" stroked="f">
                  <v:textbox style="layout-flow:vertical">
                    <w:txbxContent>
                      <w:p w:rsidR="001C08E7" w:rsidRPr="00F25E27" w:rsidRDefault="001C08E7" w:rsidP="00BE5351">
                        <w:pPr>
                          <w:rPr>
                            <w:rFonts w:cs="Times New Roman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967C9D"/>
    <w:multiLevelType w:val="hybridMultilevel"/>
    <w:tmpl w:val="08AC1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ACF5505"/>
    <w:multiLevelType w:val="hybridMultilevel"/>
    <w:tmpl w:val="2E54A134"/>
    <w:lvl w:ilvl="0" w:tplc="524CA10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5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3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29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0"/>
  </w:num>
  <w:num w:numId="3">
    <w:abstractNumId w:val="37"/>
  </w:num>
  <w:num w:numId="4">
    <w:abstractNumId w:val="38"/>
  </w:num>
  <w:num w:numId="5">
    <w:abstractNumId w:val="24"/>
  </w:num>
  <w:num w:numId="6">
    <w:abstractNumId w:val="32"/>
  </w:num>
  <w:num w:numId="7">
    <w:abstractNumId w:val="12"/>
  </w:num>
  <w:num w:numId="8">
    <w:abstractNumId w:val="25"/>
  </w:num>
  <w:num w:numId="9">
    <w:abstractNumId w:val="16"/>
  </w:num>
  <w:num w:numId="10">
    <w:abstractNumId w:val="28"/>
  </w:num>
  <w:num w:numId="11">
    <w:abstractNumId w:val="18"/>
  </w:num>
  <w:num w:numId="12">
    <w:abstractNumId w:val="26"/>
  </w:num>
  <w:num w:numId="13">
    <w:abstractNumId w:val="22"/>
  </w:num>
  <w:num w:numId="14">
    <w:abstractNumId w:val="39"/>
  </w:num>
  <w:num w:numId="15">
    <w:abstractNumId w:val="35"/>
  </w:num>
  <w:num w:numId="16">
    <w:abstractNumId w:val="34"/>
  </w:num>
  <w:num w:numId="17">
    <w:abstractNumId w:val="23"/>
  </w:num>
  <w:num w:numId="18">
    <w:abstractNumId w:val="11"/>
  </w:num>
  <w:num w:numId="1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5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9"/>
  </w:num>
  <w:num w:numId="25">
    <w:abstractNumId w:val="0"/>
  </w:num>
  <w:num w:numId="26">
    <w:abstractNumId w:val="19"/>
  </w:num>
  <w:num w:numId="27">
    <w:abstractNumId w:val="4"/>
  </w:num>
  <w:num w:numId="28">
    <w:abstractNumId w:val="27"/>
  </w:num>
  <w:num w:numId="29">
    <w:abstractNumId w:val="31"/>
  </w:num>
  <w:num w:numId="30">
    <w:abstractNumId w:val="36"/>
  </w:num>
  <w:num w:numId="31">
    <w:abstractNumId w:val="21"/>
  </w:num>
  <w:num w:numId="32">
    <w:abstractNumId w:val="10"/>
  </w:num>
  <w:num w:numId="33">
    <w:abstractNumId w:val="20"/>
  </w:num>
  <w:num w:numId="34">
    <w:abstractNumId w:val="2"/>
  </w:num>
  <w:num w:numId="35">
    <w:abstractNumId w:val="15"/>
  </w:num>
  <w:num w:numId="36">
    <w:abstractNumId w:val="17"/>
  </w:num>
  <w:num w:numId="37">
    <w:abstractNumId w:val="33"/>
  </w:num>
  <w:num w:numId="38">
    <w:abstractNumId w:val="3"/>
  </w:num>
  <w:num w:numId="39">
    <w:abstractNumId w:val="14"/>
  </w:num>
  <w:num w:numId="40">
    <w:abstractNumId w:val="1"/>
  </w:num>
  <w:num w:numId="41">
    <w:abstractNumId w:val="5"/>
  </w:num>
  <w:num w:numId="42">
    <w:abstractNumId w:val="8"/>
  </w:num>
  <w:num w:numId="43">
    <w:abstractNumId w:val="6"/>
  </w:num>
  <w:num w:numId="44">
    <w:abstractNumId w:val="13"/>
  </w:num>
  <w:num w:numId="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A14"/>
    <w:rsid w:val="000020DB"/>
    <w:rsid w:val="00002E86"/>
    <w:rsid w:val="00004796"/>
    <w:rsid w:val="00010261"/>
    <w:rsid w:val="00017FA2"/>
    <w:rsid w:val="00023F4D"/>
    <w:rsid w:val="00025AED"/>
    <w:rsid w:val="00031DF9"/>
    <w:rsid w:val="00032EA4"/>
    <w:rsid w:val="000348BC"/>
    <w:rsid w:val="0003562F"/>
    <w:rsid w:val="00036BA0"/>
    <w:rsid w:val="00044635"/>
    <w:rsid w:val="00046F33"/>
    <w:rsid w:val="00051FC0"/>
    <w:rsid w:val="000520B4"/>
    <w:rsid w:val="0005300F"/>
    <w:rsid w:val="0005464B"/>
    <w:rsid w:val="0005555B"/>
    <w:rsid w:val="000669A4"/>
    <w:rsid w:val="00067C9E"/>
    <w:rsid w:val="00073545"/>
    <w:rsid w:val="00084E42"/>
    <w:rsid w:val="00093569"/>
    <w:rsid w:val="000A5167"/>
    <w:rsid w:val="000A589C"/>
    <w:rsid w:val="000B637A"/>
    <w:rsid w:val="000B6912"/>
    <w:rsid w:val="000C1918"/>
    <w:rsid w:val="000C2DFD"/>
    <w:rsid w:val="000C3FBF"/>
    <w:rsid w:val="000D1B88"/>
    <w:rsid w:val="000D2EC8"/>
    <w:rsid w:val="000D42BE"/>
    <w:rsid w:val="000D4E26"/>
    <w:rsid w:val="000D5144"/>
    <w:rsid w:val="000E5F26"/>
    <w:rsid w:val="000F3C67"/>
    <w:rsid w:val="000F5130"/>
    <w:rsid w:val="000F5E70"/>
    <w:rsid w:val="000F72CE"/>
    <w:rsid w:val="000F7C02"/>
    <w:rsid w:val="00100F38"/>
    <w:rsid w:val="00103E05"/>
    <w:rsid w:val="001111E6"/>
    <w:rsid w:val="001143BB"/>
    <w:rsid w:val="001157F7"/>
    <w:rsid w:val="00115920"/>
    <w:rsid w:val="00122E4C"/>
    <w:rsid w:val="00126562"/>
    <w:rsid w:val="001276B0"/>
    <w:rsid w:val="00130C48"/>
    <w:rsid w:val="001332FA"/>
    <w:rsid w:val="00133DC0"/>
    <w:rsid w:val="00133ECA"/>
    <w:rsid w:val="001348A1"/>
    <w:rsid w:val="001403D0"/>
    <w:rsid w:val="00142997"/>
    <w:rsid w:val="00142EF4"/>
    <w:rsid w:val="00143C57"/>
    <w:rsid w:val="00144199"/>
    <w:rsid w:val="00145E87"/>
    <w:rsid w:val="0015265A"/>
    <w:rsid w:val="00153625"/>
    <w:rsid w:val="0015372F"/>
    <w:rsid w:val="00154016"/>
    <w:rsid w:val="00154A1C"/>
    <w:rsid w:val="00162358"/>
    <w:rsid w:val="001658ED"/>
    <w:rsid w:val="00167C70"/>
    <w:rsid w:val="00171F56"/>
    <w:rsid w:val="00172D6C"/>
    <w:rsid w:val="00173D9E"/>
    <w:rsid w:val="00176619"/>
    <w:rsid w:val="001813B1"/>
    <w:rsid w:val="00185966"/>
    <w:rsid w:val="001940AB"/>
    <w:rsid w:val="0019577F"/>
    <w:rsid w:val="001A1BB4"/>
    <w:rsid w:val="001A4D8A"/>
    <w:rsid w:val="001B4BD2"/>
    <w:rsid w:val="001B7870"/>
    <w:rsid w:val="001B7AD5"/>
    <w:rsid w:val="001C08E7"/>
    <w:rsid w:val="001C2D0A"/>
    <w:rsid w:val="001D080B"/>
    <w:rsid w:val="001D1214"/>
    <w:rsid w:val="001D4E9D"/>
    <w:rsid w:val="001D7910"/>
    <w:rsid w:val="001D79E8"/>
    <w:rsid w:val="001E2CDE"/>
    <w:rsid w:val="001E468C"/>
    <w:rsid w:val="001E7209"/>
    <w:rsid w:val="001F7787"/>
    <w:rsid w:val="001F7903"/>
    <w:rsid w:val="00206277"/>
    <w:rsid w:val="0020737A"/>
    <w:rsid w:val="00214AAC"/>
    <w:rsid w:val="00216964"/>
    <w:rsid w:val="00217311"/>
    <w:rsid w:val="00220E05"/>
    <w:rsid w:val="00221175"/>
    <w:rsid w:val="00223300"/>
    <w:rsid w:val="002245BE"/>
    <w:rsid w:val="00224960"/>
    <w:rsid w:val="00225134"/>
    <w:rsid w:val="00225687"/>
    <w:rsid w:val="00226953"/>
    <w:rsid w:val="00226E2F"/>
    <w:rsid w:val="00227D3E"/>
    <w:rsid w:val="0023010F"/>
    <w:rsid w:val="00230B23"/>
    <w:rsid w:val="00234771"/>
    <w:rsid w:val="00244C9F"/>
    <w:rsid w:val="00251B76"/>
    <w:rsid w:val="00251CC7"/>
    <w:rsid w:val="00257806"/>
    <w:rsid w:val="0026226A"/>
    <w:rsid w:val="00264078"/>
    <w:rsid w:val="00264B7B"/>
    <w:rsid w:val="0027081A"/>
    <w:rsid w:val="002716B2"/>
    <w:rsid w:val="00273C36"/>
    <w:rsid w:val="002742FE"/>
    <w:rsid w:val="002743DB"/>
    <w:rsid w:val="00277CB3"/>
    <w:rsid w:val="00280412"/>
    <w:rsid w:val="00284AEB"/>
    <w:rsid w:val="0028514E"/>
    <w:rsid w:val="00286804"/>
    <w:rsid w:val="00292CC2"/>
    <w:rsid w:val="002937AE"/>
    <w:rsid w:val="00295EB1"/>
    <w:rsid w:val="002A07ED"/>
    <w:rsid w:val="002A1837"/>
    <w:rsid w:val="002A3655"/>
    <w:rsid w:val="002A39F5"/>
    <w:rsid w:val="002A7838"/>
    <w:rsid w:val="002B0EF5"/>
    <w:rsid w:val="002B145C"/>
    <w:rsid w:val="002B24B8"/>
    <w:rsid w:val="002B34B6"/>
    <w:rsid w:val="002C031E"/>
    <w:rsid w:val="002C6023"/>
    <w:rsid w:val="002C65B4"/>
    <w:rsid w:val="002C7291"/>
    <w:rsid w:val="002D2249"/>
    <w:rsid w:val="002D6BB0"/>
    <w:rsid w:val="002E053A"/>
    <w:rsid w:val="002E291E"/>
    <w:rsid w:val="002E5323"/>
    <w:rsid w:val="002E62B4"/>
    <w:rsid w:val="00304B3B"/>
    <w:rsid w:val="00306055"/>
    <w:rsid w:val="00324FC7"/>
    <w:rsid w:val="00325B03"/>
    <w:rsid w:val="00326F04"/>
    <w:rsid w:val="00332D74"/>
    <w:rsid w:val="00335EA1"/>
    <w:rsid w:val="00337501"/>
    <w:rsid w:val="00344934"/>
    <w:rsid w:val="00345A6E"/>
    <w:rsid w:val="00347A6F"/>
    <w:rsid w:val="00353157"/>
    <w:rsid w:val="003547EA"/>
    <w:rsid w:val="003559DB"/>
    <w:rsid w:val="00356467"/>
    <w:rsid w:val="00357F42"/>
    <w:rsid w:val="003631E9"/>
    <w:rsid w:val="00363B79"/>
    <w:rsid w:val="003724CA"/>
    <w:rsid w:val="00374409"/>
    <w:rsid w:val="0037448A"/>
    <w:rsid w:val="00376342"/>
    <w:rsid w:val="00380504"/>
    <w:rsid w:val="0038326C"/>
    <w:rsid w:val="00385F3F"/>
    <w:rsid w:val="0039114C"/>
    <w:rsid w:val="00396DB6"/>
    <w:rsid w:val="003979F5"/>
    <w:rsid w:val="003A0AD1"/>
    <w:rsid w:val="003A0F48"/>
    <w:rsid w:val="003A3ADE"/>
    <w:rsid w:val="003A5E11"/>
    <w:rsid w:val="003B019F"/>
    <w:rsid w:val="003B5B2C"/>
    <w:rsid w:val="003C0D75"/>
    <w:rsid w:val="003C7953"/>
    <w:rsid w:val="003D110A"/>
    <w:rsid w:val="003D16D5"/>
    <w:rsid w:val="003D283C"/>
    <w:rsid w:val="003D359A"/>
    <w:rsid w:val="003D61CD"/>
    <w:rsid w:val="003D7675"/>
    <w:rsid w:val="003E0EC0"/>
    <w:rsid w:val="003E2B65"/>
    <w:rsid w:val="003E500C"/>
    <w:rsid w:val="003E51DA"/>
    <w:rsid w:val="003E70CA"/>
    <w:rsid w:val="003F0BCF"/>
    <w:rsid w:val="003F7C61"/>
    <w:rsid w:val="004019AF"/>
    <w:rsid w:val="00401C77"/>
    <w:rsid w:val="00404FC9"/>
    <w:rsid w:val="004058C3"/>
    <w:rsid w:val="00405F4C"/>
    <w:rsid w:val="00413494"/>
    <w:rsid w:val="004140A8"/>
    <w:rsid w:val="00424008"/>
    <w:rsid w:val="004258A2"/>
    <w:rsid w:val="00425FE4"/>
    <w:rsid w:val="00434175"/>
    <w:rsid w:val="0043625F"/>
    <w:rsid w:val="004408E3"/>
    <w:rsid w:val="0044102D"/>
    <w:rsid w:val="00441A14"/>
    <w:rsid w:val="00441B89"/>
    <w:rsid w:val="004477C5"/>
    <w:rsid w:val="00455355"/>
    <w:rsid w:val="00455F5C"/>
    <w:rsid w:val="0046097C"/>
    <w:rsid w:val="00460AE9"/>
    <w:rsid w:val="0046202F"/>
    <w:rsid w:val="00462206"/>
    <w:rsid w:val="004637C9"/>
    <w:rsid w:val="00467446"/>
    <w:rsid w:val="00470DA3"/>
    <w:rsid w:val="0047193A"/>
    <w:rsid w:val="00472B1D"/>
    <w:rsid w:val="0048033C"/>
    <w:rsid w:val="004816D5"/>
    <w:rsid w:val="00484E94"/>
    <w:rsid w:val="004852C0"/>
    <w:rsid w:val="00491923"/>
    <w:rsid w:val="00494A1C"/>
    <w:rsid w:val="004A2237"/>
    <w:rsid w:val="004A2815"/>
    <w:rsid w:val="004A51A1"/>
    <w:rsid w:val="004A5723"/>
    <w:rsid w:val="004B3508"/>
    <w:rsid w:val="004B3AAC"/>
    <w:rsid w:val="004B6573"/>
    <w:rsid w:val="004C37BB"/>
    <w:rsid w:val="004C630B"/>
    <w:rsid w:val="004C6A47"/>
    <w:rsid w:val="004D30A3"/>
    <w:rsid w:val="004D3231"/>
    <w:rsid w:val="004D3592"/>
    <w:rsid w:val="004D4038"/>
    <w:rsid w:val="004E184B"/>
    <w:rsid w:val="004E6381"/>
    <w:rsid w:val="004E660F"/>
    <w:rsid w:val="0050378D"/>
    <w:rsid w:val="00503FE5"/>
    <w:rsid w:val="0050519C"/>
    <w:rsid w:val="00506C43"/>
    <w:rsid w:val="00507EC3"/>
    <w:rsid w:val="00510D19"/>
    <w:rsid w:val="00517A7C"/>
    <w:rsid w:val="00526ECE"/>
    <w:rsid w:val="0053507E"/>
    <w:rsid w:val="005360C7"/>
    <w:rsid w:val="0054045D"/>
    <w:rsid w:val="0054063E"/>
    <w:rsid w:val="00543ECE"/>
    <w:rsid w:val="0055229B"/>
    <w:rsid w:val="00553CFA"/>
    <w:rsid w:val="00565024"/>
    <w:rsid w:val="005716FF"/>
    <w:rsid w:val="00571FAC"/>
    <w:rsid w:val="005736EF"/>
    <w:rsid w:val="00574FAC"/>
    <w:rsid w:val="005750C3"/>
    <w:rsid w:val="0058240E"/>
    <w:rsid w:val="005958FE"/>
    <w:rsid w:val="00595B9D"/>
    <w:rsid w:val="005A449E"/>
    <w:rsid w:val="005A684E"/>
    <w:rsid w:val="005B3967"/>
    <w:rsid w:val="005B5962"/>
    <w:rsid w:val="005B7233"/>
    <w:rsid w:val="005B786B"/>
    <w:rsid w:val="005C4D2D"/>
    <w:rsid w:val="005C6C01"/>
    <w:rsid w:val="005D3418"/>
    <w:rsid w:val="005D6FE2"/>
    <w:rsid w:val="005E3ACA"/>
    <w:rsid w:val="005E7A49"/>
    <w:rsid w:val="005F59AA"/>
    <w:rsid w:val="005F6D45"/>
    <w:rsid w:val="005F74CC"/>
    <w:rsid w:val="005F752C"/>
    <w:rsid w:val="005F7AB0"/>
    <w:rsid w:val="00600FF4"/>
    <w:rsid w:val="00602448"/>
    <w:rsid w:val="0060710A"/>
    <w:rsid w:val="00611F63"/>
    <w:rsid w:val="00614039"/>
    <w:rsid w:val="00617E6B"/>
    <w:rsid w:val="00631501"/>
    <w:rsid w:val="00631920"/>
    <w:rsid w:val="006341E7"/>
    <w:rsid w:val="00640C19"/>
    <w:rsid w:val="0064490C"/>
    <w:rsid w:val="00653139"/>
    <w:rsid w:val="0066032F"/>
    <w:rsid w:val="00660B50"/>
    <w:rsid w:val="00662F28"/>
    <w:rsid w:val="006705A4"/>
    <w:rsid w:val="00673EDF"/>
    <w:rsid w:val="0067563A"/>
    <w:rsid w:val="00676755"/>
    <w:rsid w:val="00677384"/>
    <w:rsid w:val="00681874"/>
    <w:rsid w:val="00681DCA"/>
    <w:rsid w:val="00682340"/>
    <w:rsid w:val="0068329E"/>
    <w:rsid w:val="00684E1F"/>
    <w:rsid w:val="006976D8"/>
    <w:rsid w:val="00697A60"/>
    <w:rsid w:val="006A17D4"/>
    <w:rsid w:val="006A202C"/>
    <w:rsid w:val="006B0387"/>
    <w:rsid w:val="006C4020"/>
    <w:rsid w:val="006C6075"/>
    <w:rsid w:val="006C707C"/>
    <w:rsid w:val="006D0695"/>
    <w:rsid w:val="006E4C4B"/>
    <w:rsid w:val="006E70C7"/>
    <w:rsid w:val="006E743D"/>
    <w:rsid w:val="006E7EDC"/>
    <w:rsid w:val="006F0022"/>
    <w:rsid w:val="006F3B7F"/>
    <w:rsid w:val="006F3DF6"/>
    <w:rsid w:val="006F4971"/>
    <w:rsid w:val="006F63DF"/>
    <w:rsid w:val="006F74BD"/>
    <w:rsid w:val="007009E5"/>
    <w:rsid w:val="00701FD2"/>
    <w:rsid w:val="00703E7C"/>
    <w:rsid w:val="007066D2"/>
    <w:rsid w:val="00707274"/>
    <w:rsid w:val="00707421"/>
    <w:rsid w:val="00710491"/>
    <w:rsid w:val="007270A3"/>
    <w:rsid w:val="00734314"/>
    <w:rsid w:val="00741C5B"/>
    <w:rsid w:val="00741FA6"/>
    <w:rsid w:val="00745D1A"/>
    <w:rsid w:val="00753253"/>
    <w:rsid w:val="0075563E"/>
    <w:rsid w:val="00756022"/>
    <w:rsid w:val="00760239"/>
    <w:rsid w:val="00762453"/>
    <w:rsid w:val="00774AA3"/>
    <w:rsid w:val="00775914"/>
    <w:rsid w:val="0078025B"/>
    <w:rsid w:val="00782AE6"/>
    <w:rsid w:val="00783D2D"/>
    <w:rsid w:val="0078526C"/>
    <w:rsid w:val="007A41C0"/>
    <w:rsid w:val="007A4F64"/>
    <w:rsid w:val="007A6F08"/>
    <w:rsid w:val="007B0594"/>
    <w:rsid w:val="007B0CAA"/>
    <w:rsid w:val="007B4A7E"/>
    <w:rsid w:val="007B77BF"/>
    <w:rsid w:val="007C014B"/>
    <w:rsid w:val="007C0819"/>
    <w:rsid w:val="007C0D6D"/>
    <w:rsid w:val="007C1B1B"/>
    <w:rsid w:val="007D1D37"/>
    <w:rsid w:val="007E0D6B"/>
    <w:rsid w:val="007E3A7D"/>
    <w:rsid w:val="007E702A"/>
    <w:rsid w:val="007F0E95"/>
    <w:rsid w:val="007F1C06"/>
    <w:rsid w:val="007F20C1"/>
    <w:rsid w:val="007F34E4"/>
    <w:rsid w:val="00802B22"/>
    <w:rsid w:val="0080648B"/>
    <w:rsid w:val="00806B35"/>
    <w:rsid w:val="00810F4F"/>
    <w:rsid w:val="00812A9C"/>
    <w:rsid w:val="0081373F"/>
    <w:rsid w:val="00817704"/>
    <w:rsid w:val="0082360B"/>
    <w:rsid w:val="00823D33"/>
    <w:rsid w:val="00824605"/>
    <w:rsid w:val="0082687C"/>
    <w:rsid w:val="00827AAA"/>
    <w:rsid w:val="00830363"/>
    <w:rsid w:val="00831B7E"/>
    <w:rsid w:val="0084397A"/>
    <w:rsid w:val="0084599C"/>
    <w:rsid w:val="00845C4E"/>
    <w:rsid w:val="00846A87"/>
    <w:rsid w:val="00853556"/>
    <w:rsid w:val="00862265"/>
    <w:rsid w:val="00866BAF"/>
    <w:rsid w:val="00876805"/>
    <w:rsid w:val="008831BF"/>
    <w:rsid w:val="00883BAB"/>
    <w:rsid w:val="00885C29"/>
    <w:rsid w:val="00890443"/>
    <w:rsid w:val="00891494"/>
    <w:rsid w:val="008924E5"/>
    <w:rsid w:val="00893B4C"/>
    <w:rsid w:val="00896A24"/>
    <w:rsid w:val="008A06FC"/>
    <w:rsid w:val="008A24E1"/>
    <w:rsid w:val="008A32AD"/>
    <w:rsid w:val="008A6E87"/>
    <w:rsid w:val="008B08D9"/>
    <w:rsid w:val="008B2122"/>
    <w:rsid w:val="008B7E72"/>
    <w:rsid w:val="008C779F"/>
    <w:rsid w:val="008C7F0B"/>
    <w:rsid w:val="008D1ADA"/>
    <w:rsid w:val="008D361C"/>
    <w:rsid w:val="008E229A"/>
    <w:rsid w:val="008E2D87"/>
    <w:rsid w:val="008E3869"/>
    <w:rsid w:val="008E39E4"/>
    <w:rsid w:val="008E65A9"/>
    <w:rsid w:val="008F083F"/>
    <w:rsid w:val="008F1C38"/>
    <w:rsid w:val="009013AF"/>
    <w:rsid w:val="00904240"/>
    <w:rsid w:val="00904324"/>
    <w:rsid w:val="00905089"/>
    <w:rsid w:val="00910293"/>
    <w:rsid w:val="00912722"/>
    <w:rsid w:val="00913A66"/>
    <w:rsid w:val="00922C2A"/>
    <w:rsid w:val="0092378A"/>
    <w:rsid w:val="00924064"/>
    <w:rsid w:val="0092688F"/>
    <w:rsid w:val="00932EA8"/>
    <w:rsid w:val="00937318"/>
    <w:rsid w:val="00944B19"/>
    <w:rsid w:val="00944C39"/>
    <w:rsid w:val="009501FA"/>
    <w:rsid w:val="00950F83"/>
    <w:rsid w:val="00953D8F"/>
    <w:rsid w:val="00956FDA"/>
    <w:rsid w:val="00963C18"/>
    <w:rsid w:val="00965BF5"/>
    <w:rsid w:val="0097061A"/>
    <w:rsid w:val="00970926"/>
    <w:rsid w:val="00972A9E"/>
    <w:rsid w:val="0097458B"/>
    <w:rsid w:val="009745F9"/>
    <w:rsid w:val="00976278"/>
    <w:rsid w:val="00980F83"/>
    <w:rsid w:val="009838F0"/>
    <w:rsid w:val="00984753"/>
    <w:rsid w:val="00986A79"/>
    <w:rsid w:val="009927A9"/>
    <w:rsid w:val="00994207"/>
    <w:rsid w:val="00994548"/>
    <w:rsid w:val="0099567A"/>
    <w:rsid w:val="009A1BB1"/>
    <w:rsid w:val="009A46A8"/>
    <w:rsid w:val="009B4C82"/>
    <w:rsid w:val="009B6578"/>
    <w:rsid w:val="009B6707"/>
    <w:rsid w:val="009C0A30"/>
    <w:rsid w:val="009C2046"/>
    <w:rsid w:val="009C3754"/>
    <w:rsid w:val="009C3CB0"/>
    <w:rsid w:val="009C65D1"/>
    <w:rsid w:val="009D244C"/>
    <w:rsid w:val="009D247A"/>
    <w:rsid w:val="009D4103"/>
    <w:rsid w:val="009D5DA6"/>
    <w:rsid w:val="009D6765"/>
    <w:rsid w:val="009E1504"/>
    <w:rsid w:val="009E288A"/>
    <w:rsid w:val="009E586D"/>
    <w:rsid w:val="009F2245"/>
    <w:rsid w:val="009F3796"/>
    <w:rsid w:val="00A02589"/>
    <w:rsid w:val="00A03799"/>
    <w:rsid w:val="00A03E7E"/>
    <w:rsid w:val="00A03EE6"/>
    <w:rsid w:val="00A1024D"/>
    <w:rsid w:val="00A12CB8"/>
    <w:rsid w:val="00A130EA"/>
    <w:rsid w:val="00A1507B"/>
    <w:rsid w:val="00A1573A"/>
    <w:rsid w:val="00A16D6D"/>
    <w:rsid w:val="00A17221"/>
    <w:rsid w:val="00A23788"/>
    <w:rsid w:val="00A26F39"/>
    <w:rsid w:val="00A30B42"/>
    <w:rsid w:val="00A30FFE"/>
    <w:rsid w:val="00A44956"/>
    <w:rsid w:val="00A44BB5"/>
    <w:rsid w:val="00A47DA3"/>
    <w:rsid w:val="00A56C25"/>
    <w:rsid w:val="00A643EC"/>
    <w:rsid w:val="00A65131"/>
    <w:rsid w:val="00A67E38"/>
    <w:rsid w:val="00A70430"/>
    <w:rsid w:val="00A70A11"/>
    <w:rsid w:val="00A71BA7"/>
    <w:rsid w:val="00A737FD"/>
    <w:rsid w:val="00A7591C"/>
    <w:rsid w:val="00A77D4F"/>
    <w:rsid w:val="00A80F1E"/>
    <w:rsid w:val="00A811B2"/>
    <w:rsid w:val="00A84785"/>
    <w:rsid w:val="00A96A8D"/>
    <w:rsid w:val="00AA0D84"/>
    <w:rsid w:val="00AA5C4B"/>
    <w:rsid w:val="00AA7594"/>
    <w:rsid w:val="00AB026B"/>
    <w:rsid w:val="00AC13FC"/>
    <w:rsid w:val="00AC6410"/>
    <w:rsid w:val="00AC6F55"/>
    <w:rsid w:val="00AD7804"/>
    <w:rsid w:val="00AE09CA"/>
    <w:rsid w:val="00AE7059"/>
    <w:rsid w:val="00AF1DE5"/>
    <w:rsid w:val="00AF3593"/>
    <w:rsid w:val="00AF35BD"/>
    <w:rsid w:val="00AF362F"/>
    <w:rsid w:val="00B013BA"/>
    <w:rsid w:val="00B07228"/>
    <w:rsid w:val="00B103C2"/>
    <w:rsid w:val="00B12FB3"/>
    <w:rsid w:val="00B149A9"/>
    <w:rsid w:val="00B1619A"/>
    <w:rsid w:val="00B2042B"/>
    <w:rsid w:val="00B20B96"/>
    <w:rsid w:val="00B217DB"/>
    <w:rsid w:val="00B2367E"/>
    <w:rsid w:val="00B23A0A"/>
    <w:rsid w:val="00B307A7"/>
    <w:rsid w:val="00B30DEE"/>
    <w:rsid w:val="00B31A43"/>
    <w:rsid w:val="00B32EB2"/>
    <w:rsid w:val="00B34FCD"/>
    <w:rsid w:val="00B36CD3"/>
    <w:rsid w:val="00B37652"/>
    <w:rsid w:val="00B37724"/>
    <w:rsid w:val="00B37833"/>
    <w:rsid w:val="00B43C84"/>
    <w:rsid w:val="00B46929"/>
    <w:rsid w:val="00B4729E"/>
    <w:rsid w:val="00B54485"/>
    <w:rsid w:val="00B54586"/>
    <w:rsid w:val="00B562F6"/>
    <w:rsid w:val="00B56C96"/>
    <w:rsid w:val="00B648BF"/>
    <w:rsid w:val="00B67874"/>
    <w:rsid w:val="00B76896"/>
    <w:rsid w:val="00B85358"/>
    <w:rsid w:val="00B86D6B"/>
    <w:rsid w:val="00B87A68"/>
    <w:rsid w:val="00B946DD"/>
    <w:rsid w:val="00B94A0C"/>
    <w:rsid w:val="00BA5003"/>
    <w:rsid w:val="00BA5B89"/>
    <w:rsid w:val="00BA76D6"/>
    <w:rsid w:val="00BA7AFB"/>
    <w:rsid w:val="00BB43B3"/>
    <w:rsid w:val="00BB769B"/>
    <w:rsid w:val="00BB7FA3"/>
    <w:rsid w:val="00BC5DC4"/>
    <w:rsid w:val="00BC5EDF"/>
    <w:rsid w:val="00BC7586"/>
    <w:rsid w:val="00BD16FB"/>
    <w:rsid w:val="00BD3280"/>
    <w:rsid w:val="00BD5F4F"/>
    <w:rsid w:val="00BD6208"/>
    <w:rsid w:val="00BE244F"/>
    <w:rsid w:val="00BE5351"/>
    <w:rsid w:val="00BE75CB"/>
    <w:rsid w:val="00BF3C2B"/>
    <w:rsid w:val="00C0172F"/>
    <w:rsid w:val="00C0190C"/>
    <w:rsid w:val="00C02CE4"/>
    <w:rsid w:val="00C07DC9"/>
    <w:rsid w:val="00C11F9E"/>
    <w:rsid w:val="00C1286D"/>
    <w:rsid w:val="00C138C6"/>
    <w:rsid w:val="00C23387"/>
    <w:rsid w:val="00C265C1"/>
    <w:rsid w:val="00C3292C"/>
    <w:rsid w:val="00C37ACB"/>
    <w:rsid w:val="00C405E9"/>
    <w:rsid w:val="00C4141F"/>
    <w:rsid w:val="00C429D2"/>
    <w:rsid w:val="00C50C42"/>
    <w:rsid w:val="00C53808"/>
    <w:rsid w:val="00C53ED7"/>
    <w:rsid w:val="00C576C0"/>
    <w:rsid w:val="00C6277F"/>
    <w:rsid w:val="00C64BBB"/>
    <w:rsid w:val="00C7138B"/>
    <w:rsid w:val="00C71CC2"/>
    <w:rsid w:val="00C72F57"/>
    <w:rsid w:val="00C75C71"/>
    <w:rsid w:val="00C75EAF"/>
    <w:rsid w:val="00C76645"/>
    <w:rsid w:val="00C769C5"/>
    <w:rsid w:val="00C8136C"/>
    <w:rsid w:val="00C86502"/>
    <w:rsid w:val="00C93830"/>
    <w:rsid w:val="00CA247E"/>
    <w:rsid w:val="00CA61D6"/>
    <w:rsid w:val="00CA63B2"/>
    <w:rsid w:val="00CA76C1"/>
    <w:rsid w:val="00CB24FB"/>
    <w:rsid w:val="00CB587E"/>
    <w:rsid w:val="00CB6D46"/>
    <w:rsid w:val="00CC0414"/>
    <w:rsid w:val="00CC3853"/>
    <w:rsid w:val="00CC6332"/>
    <w:rsid w:val="00CC639F"/>
    <w:rsid w:val="00CD3DA8"/>
    <w:rsid w:val="00CD7797"/>
    <w:rsid w:val="00CE0668"/>
    <w:rsid w:val="00CE12C3"/>
    <w:rsid w:val="00CE6B3F"/>
    <w:rsid w:val="00CF0BF2"/>
    <w:rsid w:val="00CF3029"/>
    <w:rsid w:val="00CF500C"/>
    <w:rsid w:val="00D047A4"/>
    <w:rsid w:val="00D07253"/>
    <w:rsid w:val="00D21B4F"/>
    <w:rsid w:val="00D2251E"/>
    <w:rsid w:val="00D22F36"/>
    <w:rsid w:val="00D341F7"/>
    <w:rsid w:val="00D3506A"/>
    <w:rsid w:val="00D35974"/>
    <w:rsid w:val="00D4631C"/>
    <w:rsid w:val="00D478AB"/>
    <w:rsid w:val="00D50A29"/>
    <w:rsid w:val="00D510F8"/>
    <w:rsid w:val="00D53E5D"/>
    <w:rsid w:val="00D559A2"/>
    <w:rsid w:val="00D57F3E"/>
    <w:rsid w:val="00D65A5D"/>
    <w:rsid w:val="00D66DD0"/>
    <w:rsid w:val="00D71FD7"/>
    <w:rsid w:val="00D73448"/>
    <w:rsid w:val="00D74072"/>
    <w:rsid w:val="00D742FF"/>
    <w:rsid w:val="00D74685"/>
    <w:rsid w:val="00D7588E"/>
    <w:rsid w:val="00D81220"/>
    <w:rsid w:val="00D814EC"/>
    <w:rsid w:val="00D91580"/>
    <w:rsid w:val="00D91695"/>
    <w:rsid w:val="00D9235A"/>
    <w:rsid w:val="00D92C05"/>
    <w:rsid w:val="00D963E2"/>
    <w:rsid w:val="00DA07D9"/>
    <w:rsid w:val="00DA0DE0"/>
    <w:rsid w:val="00DA2C96"/>
    <w:rsid w:val="00DA4ED8"/>
    <w:rsid w:val="00DA5916"/>
    <w:rsid w:val="00DA7872"/>
    <w:rsid w:val="00DC605B"/>
    <w:rsid w:val="00DD1C2E"/>
    <w:rsid w:val="00DD49F6"/>
    <w:rsid w:val="00DD5F0A"/>
    <w:rsid w:val="00DE264F"/>
    <w:rsid w:val="00DE754D"/>
    <w:rsid w:val="00DF23BC"/>
    <w:rsid w:val="00DF5E42"/>
    <w:rsid w:val="00E00492"/>
    <w:rsid w:val="00E005C3"/>
    <w:rsid w:val="00E03A2A"/>
    <w:rsid w:val="00E1767B"/>
    <w:rsid w:val="00E17C37"/>
    <w:rsid w:val="00E2083F"/>
    <w:rsid w:val="00E21615"/>
    <w:rsid w:val="00E2294A"/>
    <w:rsid w:val="00E23571"/>
    <w:rsid w:val="00E24387"/>
    <w:rsid w:val="00E26841"/>
    <w:rsid w:val="00E33916"/>
    <w:rsid w:val="00E34949"/>
    <w:rsid w:val="00E37588"/>
    <w:rsid w:val="00E43186"/>
    <w:rsid w:val="00E5079C"/>
    <w:rsid w:val="00E60BDE"/>
    <w:rsid w:val="00E66585"/>
    <w:rsid w:val="00E70BC2"/>
    <w:rsid w:val="00E73688"/>
    <w:rsid w:val="00E746A1"/>
    <w:rsid w:val="00E803BD"/>
    <w:rsid w:val="00E84B65"/>
    <w:rsid w:val="00E85D62"/>
    <w:rsid w:val="00E87B77"/>
    <w:rsid w:val="00E90377"/>
    <w:rsid w:val="00E9383A"/>
    <w:rsid w:val="00E96452"/>
    <w:rsid w:val="00EA0F1D"/>
    <w:rsid w:val="00EA305A"/>
    <w:rsid w:val="00EB0154"/>
    <w:rsid w:val="00EB23BD"/>
    <w:rsid w:val="00EB26C2"/>
    <w:rsid w:val="00EB2988"/>
    <w:rsid w:val="00EB2B78"/>
    <w:rsid w:val="00EB4962"/>
    <w:rsid w:val="00EC24A4"/>
    <w:rsid w:val="00EC30DF"/>
    <w:rsid w:val="00EC596E"/>
    <w:rsid w:val="00EC7631"/>
    <w:rsid w:val="00ED0913"/>
    <w:rsid w:val="00ED27D2"/>
    <w:rsid w:val="00ED2AA6"/>
    <w:rsid w:val="00ED65F3"/>
    <w:rsid w:val="00ED6AB3"/>
    <w:rsid w:val="00ED794E"/>
    <w:rsid w:val="00EE6972"/>
    <w:rsid w:val="00EE7E4C"/>
    <w:rsid w:val="00EF64FE"/>
    <w:rsid w:val="00EF687A"/>
    <w:rsid w:val="00EF6A40"/>
    <w:rsid w:val="00EF6F81"/>
    <w:rsid w:val="00F00398"/>
    <w:rsid w:val="00F00A4A"/>
    <w:rsid w:val="00F03216"/>
    <w:rsid w:val="00F03CF9"/>
    <w:rsid w:val="00F05B97"/>
    <w:rsid w:val="00F10CD3"/>
    <w:rsid w:val="00F162F0"/>
    <w:rsid w:val="00F22336"/>
    <w:rsid w:val="00F23492"/>
    <w:rsid w:val="00F24CD1"/>
    <w:rsid w:val="00F25E27"/>
    <w:rsid w:val="00F27C95"/>
    <w:rsid w:val="00F31FEC"/>
    <w:rsid w:val="00F32117"/>
    <w:rsid w:val="00F36F38"/>
    <w:rsid w:val="00F42B38"/>
    <w:rsid w:val="00F43866"/>
    <w:rsid w:val="00F43926"/>
    <w:rsid w:val="00F441D3"/>
    <w:rsid w:val="00F4431C"/>
    <w:rsid w:val="00F44E21"/>
    <w:rsid w:val="00F451E0"/>
    <w:rsid w:val="00F60CC1"/>
    <w:rsid w:val="00F65DF0"/>
    <w:rsid w:val="00F66B14"/>
    <w:rsid w:val="00F677FC"/>
    <w:rsid w:val="00F67E40"/>
    <w:rsid w:val="00F707E1"/>
    <w:rsid w:val="00F75954"/>
    <w:rsid w:val="00F77BA0"/>
    <w:rsid w:val="00F80B7C"/>
    <w:rsid w:val="00F84016"/>
    <w:rsid w:val="00F8586D"/>
    <w:rsid w:val="00F85FE1"/>
    <w:rsid w:val="00F922EA"/>
    <w:rsid w:val="00F923DF"/>
    <w:rsid w:val="00F94726"/>
    <w:rsid w:val="00F96CD6"/>
    <w:rsid w:val="00F96F3C"/>
    <w:rsid w:val="00F97C68"/>
    <w:rsid w:val="00FA1A72"/>
    <w:rsid w:val="00FA3840"/>
    <w:rsid w:val="00FA78E4"/>
    <w:rsid w:val="00FB065A"/>
    <w:rsid w:val="00FC22D9"/>
    <w:rsid w:val="00FC2799"/>
    <w:rsid w:val="00FD34F6"/>
    <w:rsid w:val="00FD486E"/>
    <w:rsid w:val="00FD579D"/>
    <w:rsid w:val="00FF2F98"/>
    <w:rsid w:val="00FF6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1A14"/>
    <w:pPr>
      <w:ind w:left="720"/>
      <w:contextualSpacing/>
    </w:pPr>
  </w:style>
  <w:style w:type="table" w:styleId="a4">
    <w:name w:val="Table Grid"/>
    <w:basedOn w:val="a1"/>
    <w:uiPriority w:val="39"/>
    <w:rsid w:val="00441A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F6F81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F6F81"/>
    <w:rPr>
      <w:rFonts w:ascii="Times New Roman" w:hAnsi="Times New Roman"/>
      <w:sz w:val="28"/>
    </w:rPr>
  </w:style>
  <w:style w:type="paragraph" w:styleId="a9">
    <w:name w:val="Plain Text"/>
    <w:basedOn w:val="a"/>
    <w:link w:val="aa"/>
    <w:unhideWhenUsed/>
    <w:rsid w:val="000F7C02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rsid w:val="000F7C0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nhideWhenUsed/>
    <w:rsid w:val="00E00492"/>
    <w:pPr>
      <w:jc w:val="both"/>
    </w:pPr>
    <w:rPr>
      <w:rFonts w:eastAsia="Times New Roman" w:cs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E0049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 w:cs="Times New Roman" w:hint="default"/>
      <w:sz w:val="27"/>
      <w:szCs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uiPriority w:val="99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rsid w:val="00DA4E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rsid w:val="00ED2AA6"/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rsid w:val="00C11F9E"/>
    <w:pPr>
      <w:spacing w:before="280" w:after="280"/>
    </w:pPr>
    <w:rPr>
      <w:rFonts w:eastAsia="Times New Roman" w:cs="Times New Roman"/>
      <w:sz w:val="24"/>
      <w:szCs w:val="24"/>
      <w:lang w:eastAsia="ar-SA"/>
    </w:rPr>
  </w:style>
  <w:style w:type="table" w:customStyle="1" w:styleId="2">
    <w:name w:val="Сетка таблицы2"/>
    <w:basedOn w:val="a1"/>
    <w:next w:val="a4"/>
    <w:uiPriority w:val="59"/>
    <w:rsid w:val="00BA76D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4"/>
    <w:uiPriority w:val="59"/>
    <w:rsid w:val="00BA76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rsid w:val="008A06FC"/>
    <w:pPr>
      <w:spacing w:after="120"/>
    </w:pPr>
    <w:rPr>
      <w:rFonts w:eastAsia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rsid w:val="008A06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rsid w:val="00E21615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af4">
    <w:name w:val="Normal (Web)"/>
    <w:basedOn w:val="a"/>
    <w:rsid w:val="00345A6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B76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0">
    <w:name w:val="ConsPlusNormal"/>
    <w:rsid w:val="00BB76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table" w:customStyle="1" w:styleId="10">
    <w:name w:val="Сетка таблицы1"/>
    <w:basedOn w:val="a1"/>
    <w:next w:val="a4"/>
    <w:uiPriority w:val="59"/>
    <w:rsid w:val="00CF30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1A14"/>
    <w:pPr>
      <w:ind w:left="720"/>
      <w:contextualSpacing/>
    </w:pPr>
  </w:style>
  <w:style w:type="table" w:styleId="a4">
    <w:name w:val="Table Grid"/>
    <w:basedOn w:val="a1"/>
    <w:uiPriority w:val="39"/>
    <w:rsid w:val="00441A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F6F81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F6F81"/>
    <w:rPr>
      <w:rFonts w:ascii="Times New Roman" w:hAnsi="Times New Roman"/>
      <w:sz w:val="28"/>
    </w:rPr>
  </w:style>
  <w:style w:type="paragraph" w:styleId="a9">
    <w:name w:val="Plain Text"/>
    <w:basedOn w:val="a"/>
    <w:link w:val="aa"/>
    <w:unhideWhenUsed/>
    <w:rsid w:val="000F7C02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rsid w:val="000F7C0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nhideWhenUsed/>
    <w:rsid w:val="00E00492"/>
    <w:pPr>
      <w:jc w:val="both"/>
    </w:pPr>
    <w:rPr>
      <w:rFonts w:eastAsia="Times New Roman" w:cs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E0049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 w:cs="Times New Roman" w:hint="default"/>
      <w:sz w:val="27"/>
      <w:szCs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uiPriority w:val="99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rsid w:val="00DA4E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rsid w:val="00ED2AA6"/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rsid w:val="00C11F9E"/>
    <w:pPr>
      <w:spacing w:before="280" w:after="280"/>
    </w:pPr>
    <w:rPr>
      <w:rFonts w:eastAsia="Times New Roman" w:cs="Times New Roman"/>
      <w:sz w:val="24"/>
      <w:szCs w:val="24"/>
      <w:lang w:eastAsia="ar-SA"/>
    </w:rPr>
  </w:style>
  <w:style w:type="table" w:customStyle="1" w:styleId="2">
    <w:name w:val="Сетка таблицы2"/>
    <w:basedOn w:val="a1"/>
    <w:next w:val="a4"/>
    <w:uiPriority w:val="59"/>
    <w:rsid w:val="00BA76D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4"/>
    <w:uiPriority w:val="59"/>
    <w:rsid w:val="00BA76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rsid w:val="008A06FC"/>
    <w:pPr>
      <w:spacing w:after="120"/>
    </w:pPr>
    <w:rPr>
      <w:rFonts w:eastAsia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rsid w:val="008A06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rsid w:val="00E21615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af4">
    <w:name w:val="Normal (Web)"/>
    <w:basedOn w:val="a"/>
    <w:rsid w:val="00345A6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B76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0">
    <w:name w:val="ConsPlusNormal"/>
    <w:rsid w:val="00BB76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table" w:customStyle="1" w:styleId="10">
    <w:name w:val="Сетка таблицы1"/>
    <w:basedOn w:val="a1"/>
    <w:next w:val="a4"/>
    <w:uiPriority w:val="59"/>
    <w:rsid w:val="00CF30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1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DB1181782DD9694413AF93DE20B6E41595C8C483FDC9E49432E8B569A339CB8DBD43084FBF8610FDA46C47BDDT5Y7M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DB1181782DD9694413AF93DE20B6E41595C8C483FDC9E49432E8B569A339CB8DBD43084FBF8610FDA46C47BDDT5Y7M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35DD93-C62F-4288-AE74-FE378A2A7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6</Pages>
  <Words>1402</Words>
  <Characters>7995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Akanova Anna Igorevna</dc:creator>
  <cp:lastModifiedBy>Nastya</cp:lastModifiedBy>
  <cp:revision>11</cp:revision>
  <cp:lastPrinted>2026-09-18T06:41:00Z</cp:lastPrinted>
  <dcterms:created xsi:type="dcterms:W3CDTF">2025-10-17T13:32:00Z</dcterms:created>
  <dcterms:modified xsi:type="dcterms:W3CDTF">2026-10-12T08:33:00Z</dcterms:modified>
</cp:coreProperties>
</file>